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FFDB4" w14:textId="77777777" w:rsidR="00EC3C1A" w:rsidRPr="00EC3C1A" w:rsidRDefault="00EC3C1A" w:rsidP="00EC3C1A">
      <w:pPr>
        <w:rPr>
          <w:rFonts w:asciiTheme="minorHAnsi" w:hAnsiTheme="minorHAnsi" w:cstheme="minorHAnsi"/>
          <w:b/>
          <w:bCs/>
          <w:color w:val="0070C0"/>
          <w:sz w:val="21"/>
          <w:szCs w:val="21"/>
        </w:rPr>
      </w:pPr>
      <w:r w:rsidRPr="00EC3C1A">
        <w:rPr>
          <w:rFonts w:asciiTheme="minorHAnsi" w:hAnsiTheme="minorHAnsi" w:cstheme="minorHAnsi"/>
          <w:b/>
          <w:bCs/>
          <w:color w:val="0070C0"/>
          <w:sz w:val="21"/>
          <w:szCs w:val="21"/>
        </w:rPr>
        <w:t>De Rekenkamer Almelo zoekt een:</w:t>
      </w:r>
    </w:p>
    <w:p w14:paraId="6B6499E9" w14:textId="77777777" w:rsidR="00EC3C1A" w:rsidRPr="00EC3C1A" w:rsidRDefault="00EC3C1A" w:rsidP="00EC3C1A">
      <w:pPr>
        <w:rPr>
          <w:rFonts w:asciiTheme="minorHAnsi" w:hAnsiTheme="minorHAnsi" w:cstheme="minorHAnsi"/>
          <w:b/>
          <w:bCs/>
          <w:color w:val="0070C0"/>
          <w:sz w:val="21"/>
          <w:szCs w:val="21"/>
        </w:rPr>
      </w:pPr>
    </w:p>
    <w:p w14:paraId="0D717057" w14:textId="77777777" w:rsidR="00EC3C1A" w:rsidRPr="00EC3C1A" w:rsidRDefault="00EC3C1A" w:rsidP="00EC3C1A">
      <w:pPr>
        <w:rPr>
          <w:rFonts w:asciiTheme="minorHAnsi" w:hAnsiTheme="minorHAnsi" w:cstheme="minorBidi"/>
          <w:b/>
          <w:bCs/>
          <w:color w:val="0070C0"/>
          <w:sz w:val="21"/>
          <w:szCs w:val="21"/>
        </w:rPr>
      </w:pPr>
      <w:r w:rsidRPr="00EC3C1A">
        <w:rPr>
          <w:rFonts w:asciiTheme="minorHAnsi" w:hAnsiTheme="minorHAnsi" w:cstheme="minorBidi"/>
          <w:b/>
          <w:bCs/>
          <w:color w:val="0070C0"/>
          <w:sz w:val="21"/>
          <w:szCs w:val="21"/>
        </w:rPr>
        <w:t>Lid Rekenkamer Almelo</w:t>
      </w:r>
    </w:p>
    <w:p w14:paraId="53EF7446" w14:textId="414C4E58" w:rsidR="00EC3C1A" w:rsidRPr="00EC3C1A" w:rsidRDefault="00EC3C1A" w:rsidP="00EC3C1A">
      <w:pPr>
        <w:spacing w:before="100" w:beforeAutospacing="1" w:after="100" w:afterAutospacing="1"/>
        <w:outlineLvl w:val="1"/>
        <w:rPr>
          <w:rFonts w:asciiTheme="minorHAnsi" w:hAnsiTheme="minorHAnsi" w:cstheme="minorBidi"/>
          <w:b/>
          <w:bCs/>
          <w:color w:val="000000"/>
          <w:sz w:val="21"/>
          <w:szCs w:val="21"/>
        </w:rPr>
      </w:pPr>
      <w:r w:rsidRPr="00EC3C1A">
        <w:rPr>
          <w:rFonts w:asciiTheme="minorHAnsi" w:hAnsiTheme="minorHAnsi" w:cstheme="minorBidi"/>
          <w:b/>
          <w:bCs/>
          <w:color w:val="000000"/>
          <w:sz w:val="21"/>
          <w:szCs w:val="21"/>
          <w:shd w:val="clear" w:color="auto" w:fill="FFFFFF"/>
        </w:rPr>
        <w:t xml:space="preserve">Hbo/wo | </w:t>
      </w:r>
      <w:proofErr w:type="gramStart"/>
      <w:r w:rsidRPr="00EC3C1A">
        <w:rPr>
          <w:rFonts w:asciiTheme="minorHAnsi" w:hAnsiTheme="minorHAnsi" w:cstheme="minorBidi"/>
          <w:b/>
          <w:bCs/>
          <w:color w:val="000000"/>
          <w:sz w:val="21"/>
          <w:szCs w:val="21"/>
          <w:shd w:val="clear" w:color="auto" w:fill="FFFFFF"/>
        </w:rPr>
        <w:t>circa</w:t>
      </w:r>
      <w:proofErr w:type="gramEnd"/>
      <w:r w:rsidRPr="00EC3C1A">
        <w:rPr>
          <w:rFonts w:asciiTheme="minorHAnsi" w:hAnsiTheme="minorHAnsi" w:cstheme="minorBidi"/>
          <w:b/>
          <w:bCs/>
          <w:color w:val="000000"/>
          <w:sz w:val="21"/>
          <w:szCs w:val="21"/>
          <w:shd w:val="clear" w:color="auto" w:fill="FFFFFF"/>
        </w:rPr>
        <w:t xml:space="preserve"> 200 uur op jaarbasis | </w:t>
      </w:r>
      <w:proofErr w:type="gramStart"/>
      <w:r w:rsidR="00A679CF">
        <w:rPr>
          <w:rFonts w:asciiTheme="minorHAnsi" w:hAnsiTheme="minorHAnsi" w:cstheme="minorBidi"/>
          <w:b/>
          <w:bCs/>
          <w:color w:val="000000"/>
          <w:sz w:val="21"/>
          <w:szCs w:val="21"/>
          <w:shd w:val="clear" w:color="auto" w:fill="FFFFFF"/>
        </w:rPr>
        <w:t>circa</w:t>
      </w:r>
      <w:proofErr w:type="gramEnd"/>
      <w:r w:rsidR="00A679CF">
        <w:rPr>
          <w:rFonts w:asciiTheme="minorHAnsi" w:hAnsiTheme="minorHAnsi" w:cstheme="minorBidi"/>
          <w:b/>
          <w:bCs/>
          <w:color w:val="000000"/>
          <w:sz w:val="21"/>
          <w:szCs w:val="21"/>
          <w:shd w:val="clear" w:color="auto" w:fill="FFFFFF"/>
        </w:rPr>
        <w:t xml:space="preserve"> </w:t>
      </w:r>
      <w:r w:rsidRPr="00EC3C1A">
        <w:rPr>
          <w:rFonts w:asciiTheme="minorHAnsi" w:hAnsiTheme="minorHAnsi" w:cstheme="minorBidi"/>
          <w:b/>
          <w:bCs/>
          <w:color w:val="000000"/>
          <w:sz w:val="21"/>
          <w:szCs w:val="21"/>
          <w:shd w:val="clear" w:color="auto" w:fill="FFFFFF"/>
        </w:rPr>
        <w:t>€740 per maand | Periode: zes jaar met optie op herbenoeming van zes jaar | Rekenkamer Almelo</w:t>
      </w:r>
      <w:r w:rsidR="009B38DC">
        <w:rPr>
          <w:rFonts w:asciiTheme="minorHAnsi" w:hAnsiTheme="minorHAnsi" w:cstheme="minorBidi"/>
          <w:b/>
          <w:bCs/>
          <w:color w:val="000000"/>
          <w:sz w:val="21"/>
          <w:szCs w:val="21"/>
          <w:shd w:val="clear" w:color="auto" w:fill="FFFFFF"/>
        </w:rPr>
        <w:t xml:space="preserve"> | Externe werving</w:t>
      </w:r>
    </w:p>
    <w:p w14:paraId="244C83E3" w14:textId="77777777" w:rsidR="00EC3C1A" w:rsidRPr="00EC3C1A" w:rsidRDefault="00EC3C1A" w:rsidP="00EC3C1A">
      <w:pPr>
        <w:rPr>
          <w:rFonts w:asciiTheme="minorHAnsi" w:hAnsiTheme="minorHAnsi" w:cstheme="minorHAnsi"/>
          <w:b/>
          <w:color w:val="0070C0"/>
          <w:sz w:val="21"/>
          <w:szCs w:val="21"/>
        </w:rPr>
      </w:pPr>
      <w:r w:rsidRPr="00EC3C1A">
        <w:rPr>
          <w:rFonts w:asciiTheme="minorHAnsi" w:hAnsiTheme="minorHAnsi" w:cstheme="minorHAnsi"/>
          <w:b/>
          <w:color w:val="0070C0"/>
          <w:sz w:val="21"/>
          <w:szCs w:val="21"/>
        </w:rPr>
        <w:t>Over de vacature</w:t>
      </w:r>
    </w:p>
    <w:p w14:paraId="266C68DE" w14:textId="308EDB85" w:rsidR="00EC3C1A" w:rsidRPr="00EC3C1A" w:rsidRDefault="00EC3C1A" w:rsidP="00EC3C1A">
      <w:pPr>
        <w:pStyle w:val="Plattetekst"/>
        <w:ind w:right="307"/>
        <w:rPr>
          <w:sz w:val="21"/>
          <w:szCs w:val="21"/>
        </w:rPr>
      </w:pPr>
      <w:r w:rsidRPr="00EC3C1A">
        <w:rPr>
          <w:sz w:val="21"/>
          <w:szCs w:val="21"/>
        </w:rPr>
        <w:t>Een van onze leden neemt binnenkort afscheid en daarom zijn we op zoek naar iemand die het team van de Rekenkamer Almelo (RKA) wil versterken</w:t>
      </w:r>
      <w:r w:rsidRPr="00EC3C1A">
        <w:rPr>
          <w:bCs/>
          <w:sz w:val="21"/>
          <w:szCs w:val="21"/>
        </w:rPr>
        <w:t>. Samen met de twee zittende leden geef je als nieuw lid uitvoering aan de koers die de RKA inzette. Door het doen van relevante onderzoeken naar doeltreffend- en doelmatigheid van (</w:t>
      </w:r>
      <w:r w:rsidR="00EF633F">
        <w:rPr>
          <w:bCs/>
          <w:sz w:val="21"/>
          <w:szCs w:val="21"/>
        </w:rPr>
        <w:t xml:space="preserve">de </w:t>
      </w:r>
      <w:r w:rsidRPr="00EC3C1A">
        <w:rPr>
          <w:bCs/>
          <w:sz w:val="21"/>
          <w:szCs w:val="21"/>
        </w:rPr>
        <w:t xml:space="preserve">uitvoering van) beleid draag je bij aan het democratisch functioneren van de gemeente Almelo. De RKA kenmerkt zich door een praktische insteek en innovatieve onderzoeksmethoden. Met het opleveren van twee tot drie onderzoeken </w:t>
      </w:r>
      <w:r w:rsidR="00EF633F">
        <w:rPr>
          <w:bCs/>
          <w:sz w:val="21"/>
          <w:szCs w:val="21"/>
        </w:rPr>
        <w:t>é</w:t>
      </w:r>
      <w:r w:rsidRPr="00EC3C1A">
        <w:rPr>
          <w:bCs/>
          <w:sz w:val="21"/>
          <w:szCs w:val="21"/>
        </w:rPr>
        <w:t xml:space="preserve">n twee tot drie QuickScans per jaar kent de RKA een stevige ambitie. </w:t>
      </w:r>
      <w:r w:rsidRPr="00EC3C1A">
        <w:rPr>
          <w:sz w:val="21"/>
          <w:szCs w:val="21"/>
        </w:rPr>
        <w:t>We kijken ernaar uit dat het nieuwe lid hier een waardevolle bijdrage aan levert!</w:t>
      </w:r>
    </w:p>
    <w:p w14:paraId="27FFD87A" w14:textId="77777777" w:rsidR="00EC3C1A" w:rsidRPr="00EC3C1A" w:rsidRDefault="00EC3C1A" w:rsidP="00EC3C1A">
      <w:pPr>
        <w:pStyle w:val="Plattetekst"/>
        <w:ind w:right="307"/>
        <w:rPr>
          <w:rFonts w:asciiTheme="minorHAnsi" w:eastAsia="Times New Roman" w:hAnsiTheme="minorHAnsi" w:cstheme="minorBidi"/>
          <w:sz w:val="21"/>
          <w:szCs w:val="21"/>
          <w:shd w:val="clear" w:color="auto" w:fill="FFFFFF"/>
          <w:lang w:eastAsia="nl-NL"/>
        </w:rPr>
      </w:pPr>
    </w:p>
    <w:p w14:paraId="1D209345" w14:textId="77777777" w:rsidR="00EC3C1A" w:rsidRPr="00EC3C1A" w:rsidRDefault="00EC3C1A" w:rsidP="00EC3C1A">
      <w:pPr>
        <w:rPr>
          <w:rFonts w:asciiTheme="minorHAnsi" w:hAnsiTheme="minorHAnsi" w:cstheme="minorHAnsi"/>
          <w:b/>
          <w:color w:val="0070C0"/>
          <w:sz w:val="21"/>
          <w:szCs w:val="21"/>
        </w:rPr>
      </w:pPr>
      <w:r w:rsidRPr="00EC3C1A">
        <w:rPr>
          <w:rFonts w:asciiTheme="minorHAnsi" w:hAnsiTheme="minorHAnsi" w:cstheme="minorBidi"/>
          <w:b/>
          <w:color w:val="0070C0"/>
          <w:sz w:val="21"/>
          <w:szCs w:val="21"/>
        </w:rPr>
        <w:t>Wat ga je doen?</w:t>
      </w:r>
    </w:p>
    <w:p w14:paraId="05BE7478" w14:textId="77777777" w:rsidR="00EC3C1A" w:rsidRPr="00EC3C1A" w:rsidRDefault="00EC3C1A" w:rsidP="00EC3C1A">
      <w:pPr>
        <w:pStyle w:val="Plattetekst"/>
        <w:ind w:right="307"/>
        <w:rPr>
          <w:sz w:val="21"/>
          <w:szCs w:val="21"/>
        </w:rPr>
      </w:pPr>
      <w:r w:rsidRPr="00EC3C1A">
        <w:rPr>
          <w:sz w:val="21"/>
          <w:szCs w:val="21"/>
        </w:rPr>
        <w:t>De</w:t>
      </w:r>
      <w:r w:rsidRPr="00EC3C1A">
        <w:rPr>
          <w:spacing w:val="-3"/>
          <w:sz w:val="21"/>
          <w:szCs w:val="21"/>
        </w:rPr>
        <w:t xml:space="preserve"> </w:t>
      </w:r>
      <w:r w:rsidRPr="00EC3C1A">
        <w:rPr>
          <w:sz w:val="21"/>
          <w:szCs w:val="21"/>
        </w:rPr>
        <w:t>Rekenkamer</w:t>
      </w:r>
      <w:r w:rsidRPr="00EC3C1A">
        <w:rPr>
          <w:spacing w:val="-3"/>
          <w:sz w:val="21"/>
          <w:szCs w:val="21"/>
        </w:rPr>
        <w:t xml:space="preserve"> </w:t>
      </w:r>
      <w:r w:rsidRPr="00EC3C1A">
        <w:rPr>
          <w:sz w:val="21"/>
          <w:szCs w:val="21"/>
        </w:rPr>
        <w:t>voert</w:t>
      </w:r>
      <w:r w:rsidRPr="00EC3C1A">
        <w:rPr>
          <w:spacing w:val="-3"/>
          <w:sz w:val="21"/>
          <w:szCs w:val="21"/>
        </w:rPr>
        <w:t xml:space="preserve"> </w:t>
      </w:r>
      <w:r w:rsidRPr="00EC3C1A">
        <w:rPr>
          <w:sz w:val="21"/>
          <w:szCs w:val="21"/>
        </w:rPr>
        <w:t>onafhankelijk</w:t>
      </w:r>
      <w:r w:rsidRPr="00EC3C1A">
        <w:rPr>
          <w:spacing w:val="-3"/>
          <w:sz w:val="21"/>
          <w:szCs w:val="21"/>
        </w:rPr>
        <w:t xml:space="preserve"> </w:t>
      </w:r>
      <w:r w:rsidRPr="00EC3C1A">
        <w:rPr>
          <w:sz w:val="21"/>
          <w:szCs w:val="21"/>
        </w:rPr>
        <w:t>onderzoek</w:t>
      </w:r>
      <w:r w:rsidRPr="00EC3C1A">
        <w:rPr>
          <w:spacing w:val="-3"/>
          <w:sz w:val="21"/>
          <w:szCs w:val="21"/>
        </w:rPr>
        <w:t xml:space="preserve"> </w:t>
      </w:r>
      <w:r w:rsidRPr="00EC3C1A">
        <w:rPr>
          <w:sz w:val="21"/>
          <w:szCs w:val="21"/>
        </w:rPr>
        <w:t>uit op diverse terreinen ter</w:t>
      </w:r>
      <w:r w:rsidRPr="00EC3C1A">
        <w:rPr>
          <w:spacing w:val="-3"/>
          <w:sz w:val="21"/>
          <w:szCs w:val="21"/>
        </w:rPr>
        <w:t xml:space="preserve"> </w:t>
      </w:r>
      <w:r w:rsidRPr="00EC3C1A">
        <w:rPr>
          <w:sz w:val="21"/>
          <w:szCs w:val="21"/>
        </w:rPr>
        <w:t>ondersteuning</w:t>
      </w:r>
      <w:r w:rsidRPr="00EC3C1A">
        <w:rPr>
          <w:spacing w:val="-3"/>
          <w:sz w:val="21"/>
          <w:szCs w:val="21"/>
        </w:rPr>
        <w:t xml:space="preserve"> </w:t>
      </w:r>
      <w:r w:rsidRPr="00EC3C1A">
        <w:rPr>
          <w:sz w:val="21"/>
          <w:szCs w:val="21"/>
        </w:rPr>
        <w:t>van</w:t>
      </w:r>
      <w:r w:rsidRPr="00EC3C1A">
        <w:rPr>
          <w:spacing w:val="-3"/>
          <w:sz w:val="21"/>
          <w:szCs w:val="21"/>
        </w:rPr>
        <w:t xml:space="preserve"> </w:t>
      </w:r>
      <w:r w:rsidRPr="00EC3C1A">
        <w:rPr>
          <w:sz w:val="21"/>
          <w:szCs w:val="21"/>
        </w:rPr>
        <w:t>de</w:t>
      </w:r>
      <w:r w:rsidRPr="00EC3C1A">
        <w:rPr>
          <w:spacing w:val="-3"/>
          <w:sz w:val="21"/>
          <w:szCs w:val="21"/>
        </w:rPr>
        <w:t xml:space="preserve"> </w:t>
      </w:r>
      <w:r w:rsidRPr="00EC3C1A">
        <w:rPr>
          <w:sz w:val="21"/>
          <w:szCs w:val="21"/>
        </w:rPr>
        <w:t>raad</w:t>
      </w:r>
      <w:r w:rsidRPr="00EC3C1A">
        <w:rPr>
          <w:spacing w:val="-3"/>
          <w:sz w:val="21"/>
          <w:szCs w:val="21"/>
        </w:rPr>
        <w:t xml:space="preserve"> </w:t>
      </w:r>
      <w:r w:rsidRPr="00EC3C1A">
        <w:rPr>
          <w:sz w:val="21"/>
          <w:szCs w:val="21"/>
        </w:rPr>
        <w:t>van</w:t>
      </w:r>
      <w:r w:rsidRPr="00EC3C1A">
        <w:rPr>
          <w:spacing w:val="-3"/>
          <w:sz w:val="21"/>
          <w:szCs w:val="21"/>
        </w:rPr>
        <w:t xml:space="preserve"> </w:t>
      </w:r>
      <w:r w:rsidRPr="00EC3C1A">
        <w:rPr>
          <w:sz w:val="21"/>
          <w:szCs w:val="21"/>
        </w:rPr>
        <w:t>de</w:t>
      </w:r>
      <w:r w:rsidRPr="00EC3C1A">
        <w:rPr>
          <w:spacing w:val="-3"/>
          <w:sz w:val="21"/>
          <w:szCs w:val="21"/>
        </w:rPr>
        <w:t xml:space="preserve"> </w:t>
      </w:r>
      <w:r w:rsidRPr="00EC3C1A">
        <w:rPr>
          <w:sz w:val="21"/>
          <w:szCs w:val="21"/>
        </w:rPr>
        <w:t>gemeente</w:t>
      </w:r>
      <w:r w:rsidRPr="00EC3C1A">
        <w:rPr>
          <w:spacing w:val="-3"/>
          <w:sz w:val="21"/>
          <w:szCs w:val="21"/>
        </w:rPr>
        <w:t xml:space="preserve"> </w:t>
      </w:r>
      <w:r w:rsidRPr="00EC3C1A">
        <w:rPr>
          <w:sz w:val="21"/>
          <w:szCs w:val="21"/>
        </w:rPr>
        <w:t xml:space="preserve">Almelo. We zijn een 'dynamische' Rekenkamer die oog heeft voor de bestuurlijke ontwikkelingen in Nederland. Steeds meer voeren we bijvoorbeeld QuickScans uit waarbij we proactief (aan de voorkant) informatie aandragen aan de raad. Deze informatie draagt bij aan de besluitvorming en is uiteraard </w:t>
      </w:r>
      <w:proofErr w:type="gramStart"/>
      <w:r w:rsidRPr="00EC3C1A">
        <w:rPr>
          <w:sz w:val="21"/>
          <w:szCs w:val="21"/>
        </w:rPr>
        <w:t>conform</w:t>
      </w:r>
      <w:proofErr w:type="gramEnd"/>
      <w:r w:rsidRPr="00EC3C1A">
        <w:rPr>
          <w:sz w:val="21"/>
          <w:szCs w:val="21"/>
        </w:rPr>
        <w:t xml:space="preserve"> de wet- en regelgeving. Doelmatigheid en doeltreffendheid zijn daarbij de belangrijkste ijkpunten.</w:t>
      </w:r>
    </w:p>
    <w:p w14:paraId="7686CE1F" w14:textId="77777777" w:rsidR="00EC3C1A" w:rsidRPr="00EC3C1A" w:rsidRDefault="00EC3C1A" w:rsidP="00EC3C1A">
      <w:pPr>
        <w:pStyle w:val="Plattetekst"/>
        <w:rPr>
          <w:sz w:val="21"/>
          <w:szCs w:val="21"/>
        </w:rPr>
      </w:pPr>
    </w:p>
    <w:p w14:paraId="2C9E73BF" w14:textId="77777777" w:rsidR="00EC3C1A" w:rsidRPr="00EC3C1A" w:rsidRDefault="00EC3C1A" w:rsidP="00EC3C1A">
      <w:pPr>
        <w:pStyle w:val="Plattetekst"/>
        <w:ind w:right="307"/>
        <w:rPr>
          <w:sz w:val="21"/>
          <w:szCs w:val="21"/>
        </w:rPr>
      </w:pPr>
      <w:r w:rsidRPr="00EC3C1A">
        <w:rPr>
          <w:sz w:val="21"/>
          <w:szCs w:val="21"/>
        </w:rPr>
        <w:t>De Rekenkamer bepaalt in samenspraak met de gemeenteraad zélf haar onderzoeksagenda en doet minimaal twee onderzoeken per jaar. Deze onderzoeken voeren de leden zelf uit of besteden deze uit. In dat geval ligt de begeleiding bij de Rekenkamer. Daarnaast voeren de leden van de Rekenkamer elk jaar een aantal QuickScans uit, wordt er jaarlijks een onderzoek</w:t>
      </w:r>
      <w:r w:rsidRPr="00EC3C1A">
        <w:rPr>
          <w:spacing w:val="-3"/>
          <w:sz w:val="21"/>
          <w:szCs w:val="21"/>
        </w:rPr>
        <w:t xml:space="preserve"> </w:t>
      </w:r>
      <w:r w:rsidRPr="00EC3C1A">
        <w:rPr>
          <w:sz w:val="21"/>
          <w:szCs w:val="21"/>
        </w:rPr>
        <w:t>gedaan</w:t>
      </w:r>
      <w:r w:rsidRPr="00EC3C1A">
        <w:rPr>
          <w:spacing w:val="-4"/>
          <w:sz w:val="21"/>
          <w:szCs w:val="21"/>
        </w:rPr>
        <w:t xml:space="preserve"> </w:t>
      </w:r>
      <w:r w:rsidRPr="00EC3C1A">
        <w:rPr>
          <w:sz w:val="21"/>
          <w:szCs w:val="21"/>
        </w:rPr>
        <w:t>met</w:t>
      </w:r>
      <w:r w:rsidRPr="00EC3C1A">
        <w:rPr>
          <w:spacing w:val="-3"/>
          <w:sz w:val="21"/>
          <w:szCs w:val="21"/>
        </w:rPr>
        <w:t xml:space="preserve"> </w:t>
      </w:r>
      <w:r w:rsidRPr="00EC3C1A">
        <w:rPr>
          <w:sz w:val="21"/>
          <w:szCs w:val="21"/>
        </w:rPr>
        <w:t>de</w:t>
      </w:r>
      <w:r w:rsidRPr="00EC3C1A">
        <w:rPr>
          <w:spacing w:val="-3"/>
          <w:sz w:val="21"/>
          <w:szCs w:val="21"/>
        </w:rPr>
        <w:t xml:space="preserve"> </w:t>
      </w:r>
      <w:r w:rsidRPr="00EC3C1A">
        <w:rPr>
          <w:sz w:val="21"/>
          <w:szCs w:val="21"/>
        </w:rPr>
        <w:t>samenwerkende</w:t>
      </w:r>
      <w:r w:rsidRPr="00EC3C1A">
        <w:rPr>
          <w:spacing w:val="-3"/>
          <w:sz w:val="21"/>
          <w:szCs w:val="21"/>
        </w:rPr>
        <w:t xml:space="preserve"> </w:t>
      </w:r>
      <w:r w:rsidRPr="00EC3C1A">
        <w:rPr>
          <w:sz w:val="21"/>
          <w:szCs w:val="21"/>
        </w:rPr>
        <w:t>Rekenkamers</w:t>
      </w:r>
      <w:r w:rsidRPr="00EC3C1A">
        <w:rPr>
          <w:spacing w:val="-3"/>
          <w:sz w:val="21"/>
          <w:szCs w:val="21"/>
        </w:rPr>
        <w:t xml:space="preserve"> </w:t>
      </w:r>
      <w:r w:rsidRPr="00EC3C1A">
        <w:rPr>
          <w:sz w:val="21"/>
          <w:szCs w:val="21"/>
        </w:rPr>
        <w:t>in</w:t>
      </w:r>
      <w:r w:rsidRPr="00EC3C1A">
        <w:rPr>
          <w:spacing w:val="-3"/>
          <w:sz w:val="21"/>
          <w:szCs w:val="21"/>
        </w:rPr>
        <w:t xml:space="preserve"> </w:t>
      </w:r>
      <w:r w:rsidRPr="00EC3C1A">
        <w:rPr>
          <w:sz w:val="21"/>
          <w:szCs w:val="21"/>
        </w:rPr>
        <w:t>regionaal</w:t>
      </w:r>
      <w:r w:rsidRPr="00EC3C1A">
        <w:rPr>
          <w:spacing w:val="-4"/>
          <w:sz w:val="21"/>
          <w:szCs w:val="21"/>
        </w:rPr>
        <w:t xml:space="preserve"> </w:t>
      </w:r>
      <w:r w:rsidRPr="00EC3C1A">
        <w:rPr>
          <w:sz w:val="21"/>
          <w:szCs w:val="21"/>
        </w:rPr>
        <w:t>verband</w:t>
      </w:r>
      <w:r w:rsidRPr="00EC3C1A">
        <w:rPr>
          <w:spacing w:val="-4"/>
          <w:sz w:val="21"/>
          <w:szCs w:val="21"/>
        </w:rPr>
        <w:t xml:space="preserve"> </w:t>
      </w:r>
      <w:r w:rsidRPr="00EC3C1A">
        <w:rPr>
          <w:sz w:val="21"/>
          <w:szCs w:val="21"/>
        </w:rPr>
        <w:t>en</w:t>
      </w:r>
      <w:r w:rsidRPr="00EC3C1A">
        <w:rPr>
          <w:spacing w:val="-4"/>
          <w:sz w:val="21"/>
          <w:szCs w:val="21"/>
        </w:rPr>
        <w:t xml:space="preserve"> </w:t>
      </w:r>
      <w:r w:rsidRPr="00EC3C1A">
        <w:rPr>
          <w:sz w:val="21"/>
          <w:szCs w:val="21"/>
        </w:rPr>
        <w:t>behoort</w:t>
      </w:r>
      <w:r w:rsidRPr="00EC3C1A">
        <w:rPr>
          <w:spacing w:val="-3"/>
          <w:sz w:val="21"/>
          <w:szCs w:val="21"/>
        </w:rPr>
        <w:t xml:space="preserve"> </w:t>
      </w:r>
      <w:r w:rsidRPr="00EC3C1A">
        <w:rPr>
          <w:sz w:val="21"/>
          <w:szCs w:val="21"/>
        </w:rPr>
        <w:t>het</w:t>
      </w:r>
      <w:r w:rsidRPr="00EC3C1A">
        <w:rPr>
          <w:spacing w:val="-3"/>
          <w:sz w:val="21"/>
          <w:szCs w:val="21"/>
        </w:rPr>
        <w:t xml:space="preserve"> </w:t>
      </w:r>
      <w:r w:rsidRPr="00EC3C1A">
        <w:rPr>
          <w:sz w:val="21"/>
          <w:szCs w:val="21"/>
        </w:rPr>
        <w:t>doen</w:t>
      </w:r>
      <w:r w:rsidRPr="00EC3C1A">
        <w:rPr>
          <w:spacing w:val="-3"/>
          <w:sz w:val="21"/>
          <w:szCs w:val="21"/>
        </w:rPr>
        <w:t xml:space="preserve"> </w:t>
      </w:r>
      <w:r w:rsidRPr="00EC3C1A">
        <w:rPr>
          <w:sz w:val="21"/>
          <w:szCs w:val="21"/>
        </w:rPr>
        <w:t>van onderzoek in co-creatie tot de mogelijkheden.</w:t>
      </w:r>
    </w:p>
    <w:p w14:paraId="55CB4339" w14:textId="77777777" w:rsidR="00EC3C1A" w:rsidRPr="00EC3C1A" w:rsidRDefault="00EC3C1A" w:rsidP="00EC3C1A">
      <w:pPr>
        <w:pStyle w:val="Plattetekst"/>
        <w:ind w:left="214" w:right="307"/>
        <w:rPr>
          <w:sz w:val="21"/>
          <w:szCs w:val="21"/>
        </w:rPr>
      </w:pPr>
    </w:p>
    <w:p w14:paraId="71DEBD91" w14:textId="73884758" w:rsidR="00EC3C1A" w:rsidRPr="00EC3C1A" w:rsidRDefault="00EC3C1A" w:rsidP="00EC3C1A">
      <w:pPr>
        <w:pStyle w:val="Plattetekst"/>
        <w:ind w:right="307"/>
        <w:rPr>
          <w:sz w:val="21"/>
          <w:szCs w:val="21"/>
        </w:rPr>
      </w:pPr>
      <w:r w:rsidRPr="00EC3C1A">
        <w:rPr>
          <w:sz w:val="21"/>
          <w:szCs w:val="21"/>
        </w:rPr>
        <w:t>De RKA vergadert maandelijks, in principe fysiek</w:t>
      </w:r>
      <w:r w:rsidR="00EF633F">
        <w:rPr>
          <w:sz w:val="21"/>
          <w:szCs w:val="21"/>
        </w:rPr>
        <w:t>,</w:t>
      </w:r>
      <w:r w:rsidRPr="00EC3C1A">
        <w:rPr>
          <w:sz w:val="21"/>
          <w:szCs w:val="21"/>
        </w:rPr>
        <w:t xml:space="preserve"> op de dinsdagavond. Ook worden leden van de RKA geacht fysiek aanwezig te zijn bij de kwartaalvergadering met de raad. Deze kwartaalvergadering is een belangrijk instrument waarin verbinding wordt gelegd tussen de RKA en gemeenteraad. Ook wordt fysieke aanwezigheid verwacht tijdens de beeldvormende raadsbehandeling van een onderzoek waarvoor het lid de penvoerder was. De beeldvormende behandeling is een technische behandeling waarin de Rekenkamer samen met het onderzoeksbureau de uitkomsten toelicht en raadsleden feitelijke vragen kunnen stellen.</w:t>
      </w:r>
    </w:p>
    <w:p w14:paraId="091B580B" w14:textId="77777777" w:rsidR="00EC3C1A" w:rsidRPr="00EC3C1A" w:rsidRDefault="00EC3C1A" w:rsidP="00EC3C1A">
      <w:pPr>
        <w:pStyle w:val="Default"/>
        <w:ind w:left="360"/>
        <w:rPr>
          <w:rFonts w:asciiTheme="minorHAnsi" w:eastAsia="Times New Roman" w:hAnsiTheme="minorHAnsi" w:cstheme="minorBidi"/>
          <w:sz w:val="21"/>
          <w:szCs w:val="21"/>
          <w:lang w:eastAsia="nl-NL"/>
        </w:rPr>
      </w:pPr>
    </w:p>
    <w:p w14:paraId="790D54EA" w14:textId="77777777" w:rsidR="00EC3C1A" w:rsidRPr="00EC3C1A" w:rsidRDefault="00EC3C1A" w:rsidP="00EC3C1A">
      <w:pPr>
        <w:rPr>
          <w:rFonts w:asciiTheme="minorHAnsi" w:hAnsiTheme="minorHAnsi" w:cstheme="minorBidi"/>
          <w:b/>
          <w:bCs/>
          <w:color w:val="0070C0"/>
          <w:sz w:val="21"/>
          <w:szCs w:val="21"/>
        </w:rPr>
      </w:pPr>
      <w:r w:rsidRPr="00EC3C1A">
        <w:rPr>
          <w:rFonts w:asciiTheme="minorHAnsi" w:hAnsiTheme="minorHAnsi" w:cstheme="minorBidi"/>
          <w:b/>
          <w:bCs/>
          <w:color w:val="0070C0"/>
          <w:sz w:val="21"/>
          <w:szCs w:val="21"/>
        </w:rPr>
        <w:t>Word jij hier blij van?</w:t>
      </w:r>
    </w:p>
    <w:p w14:paraId="0F7F9AAF" w14:textId="6AC8A31D" w:rsidR="00EC3C1A" w:rsidRPr="00EC3C1A" w:rsidRDefault="00EC3C1A" w:rsidP="00EC3C1A">
      <w:pPr>
        <w:pStyle w:val="Plattetekst"/>
        <w:ind w:right="242"/>
        <w:rPr>
          <w:sz w:val="21"/>
          <w:szCs w:val="21"/>
        </w:rPr>
      </w:pPr>
      <w:r w:rsidRPr="00EC3C1A">
        <w:rPr>
          <w:sz w:val="21"/>
          <w:szCs w:val="21"/>
        </w:rPr>
        <w:t>Je komt te werken in een proactieve Rekenkamer die weleens buiten de gebaande paden treedt. Je wordt benoemd</w:t>
      </w:r>
      <w:r w:rsidRPr="00EC3C1A">
        <w:rPr>
          <w:spacing w:val="-2"/>
          <w:sz w:val="21"/>
          <w:szCs w:val="21"/>
        </w:rPr>
        <w:t xml:space="preserve"> </w:t>
      </w:r>
      <w:r w:rsidRPr="00EC3C1A">
        <w:rPr>
          <w:sz w:val="21"/>
          <w:szCs w:val="21"/>
        </w:rPr>
        <w:t>en</w:t>
      </w:r>
      <w:r w:rsidRPr="00EC3C1A">
        <w:rPr>
          <w:spacing w:val="-2"/>
          <w:sz w:val="21"/>
          <w:szCs w:val="21"/>
        </w:rPr>
        <w:t xml:space="preserve"> </w:t>
      </w:r>
      <w:r w:rsidRPr="00EC3C1A">
        <w:rPr>
          <w:sz w:val="21"/>
          <w:szCs w:val="21"/>
        </w:rPr>
        <w:t>beëdigd</w:t>
      </w:r>
      <w:r w:rsidRPr="00EC3C1A">
        <w:rPr>
          <w:spacing w:val="-3"/>
          <w:sz w:val="21"/>
          <w:szCs w:val="21"/>
        </w:rPr>
        <w:t xml:space="preserve"> </w:t>
      </w:r>
      <w:r w:rsidRPr="00EC3C1A">
        <w:rPr>
          <w:sz w:val="21"/>
          <w:szCs w:val="21"/>
        </w:rPr>
        <w:t>door</w:t>
      </w:r>
      <w:r w:rsidRPr="00EC3C1A">
        <w:rPr>
          <w:spacing w:val="-2"/>
          <w:sz w:val="21"/>
          <w:szCs w:val="21"/>
        </w:rPr>
        <w:t xml:space="preserve"> </w:t>
      </w:r>
      <w:r w:rsidRPr="00EC3C1A">
        <w:rPr>
          <w:sz w:val="21"/>
          <w:szCs w:val="21"/>
        </w:rPr>
        <w:t>de</w:t>
      </w:r>
      <w:r w:rsidRPr="00EC3C1A">
        <w:rPr>
          <w:spacing w:val="-2"/>
          <w:sz w:val="21"/>
          <w:szCs w:val="21"/>
        </w:rPr>
        <w:t xml:space="preserve"> </w:t>
      </w:r>
      <w:r w:rsidRPr="00EC3C1A">
        <w:rPr>
          <w:sz w:val="21"/>
          <w:szCs w:val="21"/>
        </w:rPr>
        <w:t>gemeenteraad</w:t>
      </w:r>
      <w:r w:rsidRPr="00EC3C1A">
        <w:rPr>
          <w:spacing w:val="-3"/>
          <w:sz w:val="21"/>
          <w:szCs w:val="21"/>
        </w:rPr>
        <w:t xml:space="preserve"> </w:t>
      </w:r>
      <w:r w:rsidRPr="00EC3C1A">
        <w:rPr>
          <w:sz w:val="21"/>
          <w:szCs w:val="21"/>
        </w:rPr>
        <w:t>voor</w:t>
      </w:r>
      <w:r w:rsidRPr="00EC3C1A">
        <w:rPr>
          <w:spacing w:val="-3"/>
          <w:sz w:val="21"/>
          <w:szCs w:val="21"/>
        </w:rPr>
        <w:t xml:space="preserve"> </w:t>
      </w:r>
      <w:r w:rsidRPr="00EC3C1A">
        <w:rPr>
          <w:sz w:val="21"/>
          <w:szCs w:val="21"/>
        </w:rPr>
        <w:t>een</w:t>
      </w:r>
      <w:r w:rsidRPr="00EC3C1A">
        <w:rPr>
          <w:spacing w:val="-2"/>
          <w:sz w:val="21"/>
          <w:szCs w:val="21"/>
        </w:rPr>
        <w:t xml:space="preserve"> </w:t>
      </w:r>
      <w:r w:rsidRPr="00EC3C1A">
        <w:rPr>
          <w:sz w:val="21"/>
          <w:szCs w:val="21"/>
        </w:rPr>
        <w:t>periode</w:t>
      </w:r>
      <w:r w:rsidRPr="00EC3C1A">
        <w:rPr>
          <w:spacing w:val="-3"/>
          <w:sz w:val="21"/>
          <w:szCs w:val="21"/>
        </w:rPr>
        <w:t xml:space="preserve"> </w:t>
      </w:r>
      <w:r w:rsidRPr="00EC3C1A">
        <w:rPr>
          <w:sz w:val="21"/>
          <w:szCs w:val="21"/>
        </w:rPr>
        <w:t>van</w:t>
      </w:r>
      <w:r w:rsidRPr="00EC3C1A">
        <w:rPr>
          <w:spacing w:val="-2"/>
          <w:sz w:val="21"/>
          <w:szCs w:val="21"/>
        </w:rPr>
        <w:t xml:space="preserve"> </w:t>
      </w:r>
      <w:r w:rsidRPr="00EC3C1A">
        <w:rPr>
          <w:sz w:val="21"/>
          <w:szCs w:val="21"/>
        </w:rPr>
        <w:t>zes</w:t>
      </w:r>
      <w:r w:rsidRPr="00EC3C1A">
        <w:rPr>
          <w:spacing w:val="-3"/>
          <w:sz w:val="21"/>
          <w:szCs w:val="21"/>
        </w:rPr>
        <w:t xml:space="preserve"> </w:t>
      </w:r>
      <w:r w:rsidRPr="00EC3C1A">
        <w:rPr>
          <w:sz w:val="21"/>
          <w:szCs w:val="21"/>
        </w:rPr>
        <w:t>jaar waarbij één keer herbenoeming voor een periode van zes jaar mogelijk is.</w:t>
      </w:r>
      <w:r w:rsidRPr="00EC3C1A">
        <w:rPr>
          <w:spacing w:val="-2"/>
          <w:sz w:val="21"/>
          <w:szCs w:val="21"/>
        </w:rPr>
        <w:t xml:space="preserve"> </w:t>
      </w:r>
      <w:r w:rsidRPr="00EC3C1A">
        <w:rPr>
          <w:sz w:val="21"/>
          <w:szCs w:val="21"/>
        </w:rPr>
        <w:t>De</w:t>
      </w:r>
      <w:r w:rsidRPr="00EC3C1A">
        <w:rPr>
          <w:spacing w:val="-2"/>
          <w:sz w:val="21"/>
          <w:szCs w:val="21"/>
        </w:rPr>
        <w:t xml:space="preserve"> </w:t>
      </w:r>
      <w:r w:rsidRPr="00EC3C1A">
        <w:rPr>
          <w:sz w:val="21"/>
          <w:szCs w:val="21"/>
        </w:rPr>
        <w:t>gemiddelde</w:t>
      </w:r>
      <w:r w:rsidRPr="00EC3C1A">
        <w:rPr>
          <w:spacing w:val="-3"/>
          <w:sz w:val="21"/>
          <w:szCs w:val="21"/>
        </w:rPr>
        <w:t xml:space="preserve"> </w:t>
      </w:r>
      <w:r w:rsidRPr="00EC3C1A">
        <w:rPr>
          <w:sz w:val="21"/>
          <w:szCs w:val="21"/>
        </w:rPr>
        <w:t>inzet</w:t>
      </w:r>
      <w:r w:rsidRPr="00EC3C1A">
        <w:rPr>
          <w:spacing w:val="-2"/>
          <w:sz w:val="21"/>
          <w:szCs w:val="21"/>
        </w:rPr>
        <w:t xml:space="preserve"> </w:t>
      </w:r>
      <w:r w:rsidRPr="00EC3C1A">
        <w:rPr>
          <w:sz w:val="21"/>
          <w:szCs w:val="21"/>
        </w:rPr>
        <w:t>is</w:t>
      </w:r>
      <w:r w:rsidRPr="00EC3C1A">
        <w:rPr>
          <w:spacing w:val="-3"/>
          <w:sz w:val="21"/>
          <w:szCs w:val="21"/>
        </w:rPr>
        <w:t xml:space="preserve"> </w:t>
      </w:r>
      <w:r w:rsidRPr="00EC3C1A">
        <w:rPr>
          <w:sz w:val="21"/>
          <w:szCs w:val="21"/>
        </w:rPr>
        <w:t>200</w:t>
      </w:r>
      <w:r w:rsidRPr="00EC3C1A">
        <w:rPr>
          <w:spacing w:val="-2"/>
          <w:sz w:val="21"/>
          <w:szCs w:val="21"/>
        </w:rPr>
        <w:t xml:space="preserve"> </w:t>
      </w:r>
      <w:r w:rsidRPr="00EC3C1A">
        <w:rPr>
          <w:sz w:val="21"/>
          <w:szCs w:val="21"/>
        </w:rPr>
        <w:t>uur op jaarbasis. De vergoeding per uur is vastgesteld gelijk aan een inpassing in schaal 12</w:t>
      </w:r>
      <w:r w:rsidR="00E61D62">
        <w:rPr>
          <w:sz w:val="21"/>
          <w:szCs w:val="21"/>
        </w:rPr>
        <w:t>, trede 11 van de cao Gemeenten</w:t>
      </w:r>
      <w:r w:rsidRPr="00EC3C1A">
        <w:rPr>
          <w:sz w:val="21"/>
          <w:szCs w:val="21"/>
        </w:rPr>
        <w:t xml:space="preserve">. Deze vergoeding naar een maandbedrag wordt op basis van 200 uur per jaar </w:t>
      </w:r>
      <w:r w:rsidRPr="00EC3C1A">
        <w:rPr>
          <w:spacing w:val="-2"/>
          <w:sz w:val="21"/>
          <w:szCs w:val="21"/>
        </w:rPr>
        <w:t>berekend</w:t>
      </w:r>
      <w:r w:rsidR="00F24092">
        <w:rPr>
          <w:spacing w:val="-2"/>
          <w:sz w:val="21"/>
          <w:szCs w:val="21"/>
        </w:rPr>
        <w:t xml:space="preserve"> en ligt op ongeveer € 740,- per maand</w:t>
      </w:r>
      <w:r w:rsidRPr="00EC3C1A">
        <w:rPr>
          <w:spacing w:val="-2"/>
          <w:sz w:val="21"/>
          <w:szCs w:val="21"/>
        </w:rPr>
        <w:t>.</w:t>
      </w:r>
    </w:p>
    <w:p w14:paraId="2D5DE0DA" w14:textId="77777777" w:rsidR="00EC3C1A" w:rsidRPr="00EC3C1A" w:rsidRDefault="00EC3C1A" w:rsidP="00EC3C1A">
      <w:pPr>
        <w:pStyle w:val="Default"/>
        <w:rPr>
          <w:rFonts w:asciiTheme="minorHAnsi" w:eastAsia="Times New Roman" w:hAnsiTheme="minorHAnsi" w:cstheme="minorBidi"/>
          <w:sz w:val="21"/>
          <w:szCs w:val="21"/>
          <w:lang w:eastAsia="nl-NL"/>
        </w:rPr>
      </w:pPr>
    </w:p>
    <w:p w14:paraId="0587C44B" w14:textId="77777777" w:rsidR="00EC3C1A" w:rsidRPr="00EC3C1A" w:rsidRDefault="00EC3C1A" w:rsidP="00EC3C1A">
      <w:pPr>
        <w:rPr>
          <w:rFonts w:asciiTheme="minorHAnsi" w:hAnsiTheme="minorHAnsi" w:cstheme="minorBidi"/>
          <w:b/>
          <w:color w:val="0070C0"/>
          <w:sz w:val="21"/>
          <w:szCs w:val="21"/>
        </w:rPr>
      </w:pPr>
      <w:r w:rsidRPr="00EC3C1A">
        <w:rPr>
          <w:rFonts w:asciiTheme="minorHAnsi" w:hAnsiTheme="minorHAnsi" w:cstheme="minorBidi"/>
          <w:b/>
          <w:color w:val="0070C0"/>
          <w:sz w:val="21"/>
          <w:szCs w:val="21"/>
        </w:rPr>
        <w:t>Waar wij blij van worden</w:t>
      </w:r>
    </w:p>
    <w:p w14:paraId="44823475" w14:textId="77777777" w:rsidR="00EC3C1A" w:rsidRPr="00EC3C1A" w:rsidRDefault="00EC3C1A" w:rsidP="00EC3C1A">
      <w:pPr>
        <w:pStyle w:val="Plattetekst"/>
        <w:ind w:right="242"/>
        <w:rPr>
          <w:sz w:val="21"/>
          <w:szCs w:val="21"/>
        </w:rPr>
      </w:pPr>
      <w:r w:rsidRPr="00EC3C1A">
        <w:rPr>
          <w:sz w:val="21"/>
          <w:szCs w:val="21"/>
        </w:rPr>
        <w:t xml:space="preserve">We zoeken nu </w:t>
      </w:r>
      <w:r w:rsidRPr="00EC3C1A">
        <w:rPr>
          <w:spacing w:val="-4"/>
          <w:sz w:val="21"/>
          <w:szCs w:val="21"/>
        </w:rPr>
        <w:t xml:space="preserve">specifiek </w:t>
      </w:r>
      <w:r w:rsidRPr="00EC3C1A">
        <w:rPr>
          <w:sz w:val="21"/>
          <w:szCs w:val="21"/>
        </w:rPr>
        <w:t>een</w:t>
      </w:r>
      <w:r w:rsidRPr="00EC3C1A">
        <w:rPr>
          <w:spacing w:val="-3"/>
          <w:sz w:val="21"/>
          <w:szCs w:val="21"/>
        </w:rPr>
        <w:t xml:space="preserve"> </w:t>
      </w:r>
      <w:r w:rsidRPr="00EC3C1A">
        <w:rPr>
          <w:sz w:val="21"/>
          <w:szCs w:val="21"/>
        </w:rPr>
        <w:t>lid</w:t>
      </w:r>
      <w:r w:rsidRPr="00EC3C1A">
        <w:rPr>
          <w:spacing w:val="-4"/>
          <w:sz w:val="21"/>
          <w:szCs w:val="21"/>
        </w:rPr>
        <w:t xml:space="preserve"> </w:t>
      </w:r>
      <w:r w:rsidRPr="00EC3C1A">
        <w:rPr>
          <w:sz w:val="21"/>
          <w:szCs w:val="21"/>
        </w:rPr>
        <w:t>met</w:t>
      </w:r>
      <w:r w:rsidRPr="00EC3C1A">
        <w:rPr>
          <w:spacing w:val="-3"/>
          <w:sz w:val="21"/>
          <w:szCs w:val="21"/>
        </w:rPr>
        <w:t xml:space="preserve"> </w:t>
      </w:r>
      <w:r w:rsidRPr="00EC3C1A">
        <w:rPr>
          <w:sz w:val="21"/>
          <w:szCs w:val="21"/>
        </w:rPr>
        <w:t>onderzoekservaring om dit aan te vullen in ons team. Een mix van kennis en ervaring binnen de Rekenkamer vinden we van grote waarde. We zoeken iemand die:</w:t>
      </w:r>
    </w:p>
    <w:p w14:paraId="522343B8" w14:textId="77777777" w:rsidR="00EC3C1A" w:rsidRPr="00EC3C1A" w:rsidRDefault="00EC3C1A" w:rsidP="00EC3C1A">
      <w:pPr>
        <w:pStyle w:val="Lijstalinea"/>
        <w:numPr>
          <w:ilvl w:val="0"/>
          <w:numId w:val="1"/>
        </w:numPr>
        <w:tabs>
          <w:tab w:val="left" w:pos="567"/>
        </w:tabs>
        <w:ind w:left="567" w:right="493" w:hanging="567"/>
        <w:contextualSpacing w:val="0"/>
        <w:rPr>
          <w:sz w:val="21"/>
          <w:szCs w:val="21"/>
        </w:rPr>
      </w:pPr>
      <w:r w:rsidRPr="00EC3C1A">
        <w:rPr>
          <w:sz w:val="21"/>
          <w:szCs w:val="21"/>
        </w:rPr>
        <w:t>Affiniteit</w:t>
      </w:r>
      <w:r w:rsidRPr="00EC3C1A">
        <w:rPr>
          <w:spacing w:val="-3"/>
          <w:sz w:val="21"/>
          <w:szCs w:val="21"/>
        </w:rPr>
        <w:t xml:space="preserve"> heeft </w:t>
      </w:r>
      <w:r w:rsidRPr="00EC3C1A">
        <w:rPr>
          <w:sz w:val="21"/>
          <w:szCs w:val="21"/>
        </w:rPr>
        <w:t>met</w:t>
      </w:r>
      <w:r w:rsidRPr="00EC3C1A">
        <w:rPr>
          <w:spacing w:val="-3"/>
          <w:sz w:val="21"/>
          <w:szCs w:val="21"/>
        </w:rPr>
        <w:t xml:space="preserve"> </w:t>
      </w:r>
      <w:r w:rsidRPr="00EC3C1A">
        <w:rPr>
          <w:sz w:val="21"/>
          <w:szCs w:val="21"/>
        </w:rPr>
        <w:t>het</w:t>
      </w:r>
      <w:r w:rsidRPr="00EC3C1A">
        <w:rPr>
          <w:spacing w:val="-3"/>
          <w:sz w:val="21"/>
          <w:szCs w:val="21"/>
        </w:rPr>
        <w:t xml:space="preserve"> </w:t>
      </w:r>
      <w:r w:rsidRPr="00EC3C1A">
        <w:rPr>
          <w:sz w:val="21"/>
          <w:szCs w:val="21"/>
        </w:rPr>
        <w:t>lokale</w:t>
      </w:r>
      <w:r w:rsidRPr="00EC3C1A">
        <w:rPr>
          <w:spacing w:val="-4"/>
          <w:sz w:val="21"/>
          <w:szCs w:val="21"/>
        </w:rPr>
        <w:t xml:space="preserve"> </w:t>
      </w:r>
      <w:r w:rsidRPr="00EC3C1A">
        <w:rPr>
          <w:sz w:val="21"/>
          <w:szCs w:val="21"/>
        </w:rPr>
        <w:t>bestuur. Maatschappelijke</w:t>
      </w:r>
      <w:r w:rsidRPr="00EC3C1A">
        <w:rPr>
          <w:spacing w:val="-4"/>
          <w:sz w:val="21"/>
          <w:szCs w:val="21"/>
        </w:rPr>
        <w:t xml:space="preserve"> </w:t>
      </w:r>
      <w:r w:rsidRPr="00EC3C1A">
        <w:rPr>
          <w:sz w:val="21"/>
          <w:szCs w:val="21"/>
        </w:rPr>
        <w:t>betrokkenheid</w:t>
      </w:r>
      <w:r w:rsidRPr="00EC3C1A">
        <w:rPr>
          <w:spacing w:val="-4"/>
          <w:sz w:val="21"/>
          <w:szCs w:val="21"/>
        </w:rPr>
        <w:t xml:space="preserve"> is </w:t>
      </w:r>
      <w:r w:rsidRPr="00EC3C1A">
        <w:rPr>
          <w:sz w:val="21"/>
          <w:szCs w:val="21"/>
        </w:rPr>
        <w:t xml:space="preserve">een </w:t>
      </w:r>
      <w:r w:rsidRPr="00EC3C1A">
        <w:rPr>
          <w:spacing w:val="-2"/>
          <w:sz w:val="21"/>
          <w:szCs w:val="21"/>
        </w:rPr>
        <w:t>voorwaarde.</w:t>
      </w:r>
    </w:p>
    <w:p w14:paraId="2DE9D42B" w14:textId="77777777" w:rsidR="00EC3C1A" w:rsidRPr="00EC3C1A" w:rsidRDefault="00EC3C1A" w:rsidP="00EC3C1A">
      <w:pPr>
        <w:pStyle w:val="Lijstalinea"/>
        <w:numPr>
          <w:ilvl w:val="0"/>
          <w:numId w:val="1"/>
        </w:numPr>
        <w:tabs>
          <w:tab w:val="left" w:pos="567"/>
        </w:tabs>
        <w:ind w:left="567" w:right="493" w:hanging="567"/>
        <w:contextualSpacing w:val="0"/>
        <w:rPr>
          <w:sz w:val="21"/>
          <w:szCs w:val="21"/>
        </w:rPr>
      </w:pPr>
      <w:r w:rsidRPr="00EC3C1A">
        <w:rPr>
          <w:spacing w:val="-2"/>
          <w:sz w:val="21"/>
          <w:szCs w:val="21"/>
        </w:rPr>
        <w:t>Ruime onderzoekservaring heeft, bij voorkeur bij een onderzoeksbureau.</w:t>
      </w:r>
    </w:p>
    <w:p w14:paraId="7E7D45CA" w14:textId="77777777" w:rsidR="00EC3C1A" w:rsidRPr="00EC3C1A" w:rsidRDefault="00EC3C1A" w:rsidP="00EC3C1A">
      <w:pPr>
        <w:pStyle w:val="Lijstalinea"/>
        <w:numPr>
          <w:ilvl w:val="0"/>
          <w:numId w:val="1"/>
        </w:numPr>
        <w:tabs>
          <w:tab w:val="left" w:pos="567"/>
        </w:tabs>
        <w:ind w:left="567" w:right="826" w:hanging="567"/>
        <w:contextualSpacing w:val="0"/>
        <w:rPr>
          <w:sz w:val="21"/>
          <w:szCs w:val="21"/>
        </w:rPr>
      </w:pPr>
      <w:r w:rsidRPr="00EC3C1A">
        <w:rPr>
          <w:sz w:val="21"/>
          <w:szCs w:val="21"/>
        </w:rPr>
        <w:t>Onafhankelijk</w:t>
      </w:r>
      <w:r w:rsidRPr="00EC3C1A">
        <w:rPr>
          <w:spacing w:val="-2"/>
          <w:sz w:val="21"/>
          <w:szCs w:val="21"/>
        </w:rPr>
        <w:t xml:space="preserve"> is </w:t>
      </w:r>
      <w:r w:rsidRPr="00EC3C1A">
        <w:rPr>
          <w:sz w:val="21"/>
          <w:szCs w:val="21"/>
        </w:rPr>
        <w:t>ten</w:t>
      </w:r>
      <w:r w:rsidRPr="00EC3C1A">
        <w:rPr>
          <w:spacing w:val="-3"/>
          <w:sz w:val="21"/>
          <w:szCs w:val="21"/>
        </w:rPr>
        <w:t xml:space="preserve"> </w:t>
      </w:r>
      <w:r w:rsidRPr="00EC3C1A">
        <w:rPr>
          <w:sz w:val="21"/>
          <w:szCs w:val="21"/>
        </w:rPr>
        <w:t>opzichte</w:t>
      </w:r>
      <w:r w:rsidRPr="00EC3C1A">
        <w:rPr>
          <w:spacing w:val="-3"/>
          <w:sz w:val="21"/>
          <w:szCs w:val="21"/>
        </w:rPr>
        <w:t xml:space="preserve"> </w:t>
      </w:r>
      <w:r w:rsidRPr="00EC3C1A">
        <w:rPr>
          <w:sz w:val="21"/>
          <w:szCs w:val="21"/>
        </w:rPr>
        <w:t>van</w:t>
      </w:r>
      <w:r w:rsidRPr="00EC3C1A">
        <w:rPr>
          <w:spacing w:val="-3"/>
          <w:sz w:val="21"/>
          <w:szCs w:val="21"/>
        </w:rPr>
        <w:t xml:space="preserve"> </w:t>
      </w:r>
      <w:r w:rsidRPr="00EC3C1A">
        <w:rPr>
          <w:sz w:val="21"/>
          <w:szCs w:val="21"/>
        </w:rPr>
        <w:t>de</w:t>
      </w:r>
      <w:r w:rsidRPr="00EC3C1A">
        <w:rPr>
          <w:spacing w:val="-3"/>
          <w:sz w:val="21"/>
          <w:szCs w:val="21"/>
        </w:rPr>
        <w:t xml:space="preserve"> </w:t>
      </w:r>
      <w:r w:rsidRPr="00EC3C1A">
        <w:rPr>
          <w:sz w:val="21"/>
          <w:szCs w:val="21"/>
        </w:rPr>
        <w:t>gemeenteraad,</w:t>
      </w:r>
      <w:r w:rsidRPr="00EC3C1A">
        <w:rPr>
          <w:spacing w:val="-3"/>
          <w:sz w:val="21"/>
          <w:szCs w:val="21"/>
        </w:rPr>
        <w:t xml:space="preserve"> </w:t>
      </w:r>
      <w:r w:rsidRPr="00EC3C1A">
        <w:rPr>
          <w:sz w:val="21"/>
          <w:szCs w:val="21"/>
        </w:rPr>
        <w:t>het</w:t>
      </w:r>
      <w:r w:rsidRPr="00EC3C1A">
        <w:rPr>
          <w:spacing w:val="-2"/>
          <w:sz w:val="21"/>
          <w:szCs w:val="21"/>
        </w:rPr>
        <w:t xml:space="preserve"> </w:t>
      </w:r>
      <w:r w:rsidRPr="00EC3C1A">
        <w:rPr>
          <w:sz w:val="21"/>
          <w:szCs w:val="21"/>
        </w:rPr>
        <w:t>college</w:t>
      </w:r>
      <w:r w:rsidRPr="00EC3C1A">
        <w:rPr>
          <w:spacing w:val="-3"/>
          <w:sz w:val="21"/>
          <w:szCs w:val="21"/>
        </w:rPr>
        <w:t xml:space="preserve"> e</w:t>
      </w:r>
      <w:r w:rsidRPr="00EC3C1A">
        <w:rPr>
          <w:sz w:val="21"/>
          <w:szCs w:val="21"/>
        </w:rPr>
        <w:t>n</w:t>
      </w:r>
      <w:r w:rsidRPr="00EC3C1A">
        <w:rPr>
          <w:spacing w:val="-3"/>
          <w:sz w:val="21"/>
          <w:szCs w:val="21"/>
        </w:rPr>
        <w:t xml:space="preserve"> </w:t>
      </w:r>
      <w:r w:rsidRPr="00EC3C1A">
        <w:rPr>
          <w:sz w:val="21"/>
          <w:szCs w:val="21"/>
        </w:rPr>
        <w:t>de</w:t>
      </w:r>
      <w:r w:rsidRPr="00EC3C1A">
        <w:rPr>
          <w:spacing w:val="-3"/>
          <w:sz w:val="21"/>
          <w:szCs w:val="21"/>
        </w:rPr>
        <w:t xml:space="preserve"> </w:t>
      </w:r>
      <w:r w:rsidRPr="00EC3C1A">
        <w:rPr>
          <w:sz w:val="21"/>
          <w:szCs w:val="21"/>
        </w:rPr>
        <w:t xml:space="preserve">ambtelijke </w:t>
      </w:r>
      <w:proofErr w:type="gramStart"/>
      <w:r w:rsidRPr="00EC3C1A">
        <w:rPr>
          <w:sz w:val="21"/>
          <w:szCs w:val="21"/>
        </w:rPr>
        <w:lastRenderedPageBreak/>
        <w:t>organisatie</w:t>
      </w:r>
      <w:proofErr w:type="gramEnd"/>
      <w:r w:rsidRPr="00EC3C1A">
        <w:rPr>
          <w:sz w:val="21"/>
          <w:szCs w:val="21"/>
        </w:rPr>
        <w:t xml:space="preserve"> van Almelo.</w:t>
      </w:r>
    </w:p>
    <w:p w14:paraId="26EB6439" w14:textId="77777777" w:rsidR="00EC3C1A" w:rsidRPr="00EC3C1A" w:rsidRDefault="00EC3C1A" w:rsidP="00EC3C1A">
      <w:pPr>
        <w:pStyle w:val="Lijstalinea"/>
        <w:numPr>
          <w:ilvl w:val="0"/>
          <w:numId w:val="1"/>
        </w:numPr>
        <w:tabs>
          <w:tab w:val="left" w:pos="567"/>
        </w:tabs>
        <w:ind w:left="567" w:right="336" w:hanging="567"/>
        <w:contextualSpacing w:val="0"/>
        <w:rPr>
          <w:sz w:val="21"/>
          <w:szCs w:val="21"/>
        </w:rPr>
      </w:pPr>
      <w:r w:rsidRPr="00EC3C1A">
        <w:rPr>
          <w:sz w:val="21"/>
          <w:szCs w:val="21"/>
        </w:rPr>
        <w:t>Bereid</w:t>
      </w:r>
      <w:r w:rsidRPr="00EC3C1A">
        <w:rPr>
          <w:spacing w:val="-3"/>
          <w:sz w:val="21"/>
          <w:szCs w:val="21"/>
        </w:rPr>
        <w:t xml:space="preserve"> is </w:t>
      </w:r>
      <w:r w:rsidRPr="00EC3C1A">
        <w:rPr>
          <w:sz w:val="21"/>
          <w:szCs w:val="21"/>
        </w:rPr>
        <w:t>om</w:t>
      </w:r>
      <w:r w:rsidRPr="00EC3C1A">
        <w:rPr>
          <w:spacing w:val="-2"/>
          <w:sz w:val="21"/>
          <w:szCs w:val="21"/>
        </w:rPr>
        <w:t xml:space="preserve"> </w:t>
      </w:r>
      <w:r w:rsidRPr="00EC3C1A">
        <w:rPr>
          <w:sz w:val="21"/>
          <w:szCs w:val="21"/>
        </w:rPr>
        <w:t>een</w:t>
      </w:r>
      <w:r w:rsidRPr="00EC3C1A">
        <w:rPr>
          <w:spacing w:val="-3"/>
          <w:sz w:val="21"/>
          <w:szCs w:val="21"/>
        </w:rPr>
        <w:t xml:space="preserve"> </w:t>
      </w:r>
      <w:r w:rsidRPr="00EC3C1A">
        <w:rPr>
          <w:sz w:val="21"/>
          <w:szCs w:val="21"/>
        </w:rPr>
        <w:t>deel</w:t>
      </w:r>
      <w:r w:rsidRPr="00EC3C1A">
        <w:rPr>
          <w:spacing w:val="-3"/>
          <w:sz w:val="21"/>
          <w:szCs w:val="21"/>
        </w:rPr>
        <w:t xml:space="preserve"> </w:t>
      </w:r>
      <w:r w:rsidRPr="00EC3C1A">
        <w:rPr>
          <w:sz w:val="21"/>
          <w:szCs w:val="21"/>
        </w:rPr>
        <w:t>van</w:t>
      </w:r>
      <w:r w:rsidRPr="00EC3C1A">
        <w:rPr>
          <w:spacing w:val="-2"/>
          <w:sz w:val="21"/>
          <w:szCs w:val="21"/>
        </w:rPr>
        <w:t xml:space="preserve"> </w:t>
      </w:r>
      <w:r w:rsidRPr="00EC3C1A">
        <w:rPr>
          <w:sz w:val="21"/>
          <w:szCs w:val="21"/>
        </w:rPr>
        <w:t>de</w:t>
      </w:r>
      <w:r w:rsidRPr="00EC3C1A">
        <w:rPr>
          <w:spacing w:val="-2"/>
          <w:sz w:val="21"/>
          <w:szCs w:val="21"/>
        </w:rPr>
        <w:t xml:space="preserve"> </w:t>
      </w:r>
      <w:r w:rsidRPr="00EC3C1A">
        <w:rPr>
          <w:sz w:val="21"/>
          <w:szCs w:val="21"/>
        </w:rPr>
        <w:t>werkzaamheden</w:t>
      </w:r>
      <w:r w:rsidRPr="00EC3C1A">
        <w:rPr>
          <w:spacing w:val="-3"/>
          <w:sz w:val="21"/>
          <w:szCs w:val="21"/>
        </w:rPr>
        <w:t xml:space="preserve"> </w:t>
      </w:r>
      <w:r w:rsidRPr="00EC3C1A">
        <w:rPr>
          <w:sz w:val="21"/>
          <w:szCs w:val="21"/>
        </w:rPr>
        <w:t>in</w:t>
      </w:r>
      <w:r w:rsidRPr="00EC3C1A">
        <w:rPr>
          <w:spacing w:val="-3"/>
          <w:sz w:val="21"/>
          <w:szCs w:val="21"/>
        </w:rPr>
        <w:t xml:space="preserve"> </w:t>
      </w:r>
      <w:r w:rsidRPr="00EC3C1A">
        <w:rPr>
          <w:sz w:val="21"/>
          <w:szCs w:val="21"/>
        </w:rPr>
        <w:t>de</w:t>
      </w:r>
      <w:r w:rsidRPr="00EC3C1A">
        <w:rPr>
          <w:spacing w:val="-3"/>
          <w:sz w:val="21"/>
          <w:szCs w:val="21"/>
        </w:rPr>
        <w:t xml:space="preserve"> </w:t>
      </w:r>
      <w:r w:rsidRPr="00EC3C1A">
        <w:rPr>
          <w:sz w:val="21"/>
          <w:szCs w:val="21"/>
        </w:rPr>
        <w:t>avonduren</w:t>
      </w:r>
      <w:r w:rsidRPr="00EC3C1A">
        <w:rPr>
          <w:spacing w:val="-3"/>
          <w:sz w:val="21"/>
          <w:szCs w:val="21"/>
        </w:rPr>
        <w:t xml:space="preserve"> </w:t>
      </w:r>
      <w:r w:rsidRPr="00EC3C1A">
        <w:rPr>
          <w:sz w:val="21"/>
          <w:szCs w:val="21"/>
        </w:rPr>
        <w:t>te</w:t>
      </w:r>
      <w:r w:rsidRPr="00EC3C1A">
        <w:rPr>
          <w:spacing w:val="-2"/>
          <w:sz w:val="21"/>
          <w:szCs w:val="21"/>
        </w:rPr>
        <w:t xml:space="preserve"> </w:t>
      </w:r>
      <w:r w:rsidRPr="00EC3C1A">
        <w:rPr>
          <w:sz w:val="21"/>
          <w:szCs w:val="21"/>
        </w:rPr>
        <w:t>verrichten.</w:t>
      </w:r>
      <w:r w:rsidRPr="00EC3C1A">
        <w:rPr>
          <w:spacing w:val="-2"/>
          <w:sz w:val="21"/>
          <w:szCs w:val="21"/>
        </w:rPr>
        <w:t xml:space="preserve"> </w:t>
      </w:r>
      <w:r w:rsidRPr="00EC3C1A">
        <w:rPr>
          <w:sz w:val="21"/>
          <w:szCs w:val="21"/>
        </w:rPr>
        <w:t>Afhankelijk</w:t>
      </w:r>
      <w:r w:rsidRPr="00EC3C1A">
        <w:rPr>
          <w:spacing w:val="-3"/>
          <w:sz w:val="21"/>
          <w:szCs w:val="21"/>
        </w:rPr>
        <w:t xml:space="preserve"> </w:t>
      </w:r>
      <w:r w:rsidRPr="00EC3C1A">
        <w:rPr>
          <w:sz w:val="21"/>
          <w:szCs w:val="21"/>
        </w:rPr>
        <w:t>van</w:t>
      </w:r>
      <w:r w:rsidRPr="00EC3C1A">
        <w:rPr>
          <w:spacing w:val="-3"/>
          <w:sz w:val="21"/>
          <w:szCs w:val="21"/>
        </w:rPr>
        <w:t xml:space="preserve"> </w:t>
      </w:r>
      <w:r w:rsidRPr="00EC3C1A">
        <w:rPr>
          <w:sz w:val="21"/>
          <w:szCs w:val="21"/>
        </w:rPr>
        <w:t>de fase waarin het onderzoek zich bevindt, varieert de tijdsbelasting.</w:t>
      </w:r>
    </w:p>
    <w:p w14:paraId="2F70B2B4" w14:textId="77777777" w:rsidR="00EC3C1A" w:rsidRPr="00EC3C1A" w:rsidRDefault="00EC3C1A" w:rsidP="00EC3C1A">
      <w:pPr>
        <w:pStyle w:val="Lijstalinea"/>
        <w:numPr>
          <w:ilvl w:val="0"/>
          <w:numId w:val="1"/>
        </w:numPr>
        <w:tabs>
          <w:tab w:val="left" w:pos="567"/>
        </w:tabs>
        <w:ind w:left="567" w:right="336" w:hanging="567"/>
        <w:contextualSpacing w:val="0"/>
        <w:rPr>
          <w:sz w:val="21"/>
          <w:szCs w:val="21"/>
        </w:rPr>
      </w:pPr>
      <w:r w:rsidRPr="00EC3C1A">
        <w:rPr>
          <w:sz w:val="21"/>
          <w:szCs w:val="21"/>
        </w:rPr>
        <w:t>Complexe vraagstukken doorgrondt, doordachte afwegingen maakt en dit helder verwoordt.</w:t>
      </w:r>
    </w:p>
    <w:p w14:paraId="11846E9F" w14:textId="77777777" w:rsidR="00EC3C1A" w:rsidRPr="00EC3C1A" w:rsidRDefault="00EC3C1A" w:rsidP="00EC3C1A">
      <w:pPr>
        <w:pStyle w:val="Lijstalinea"/>
        <w:tabs>
          <w:tab w:val="left" w:pos="567"/>
        </w:tabs>
        <w:ind w:left="567" w:right="336"/>
        <w:rPr>
          <w:sz w:val="21"/>
          <w:szCs w:val="21"/>
        </w:rPr>
      </w:pPr>
    </w:p>
    <w:p w14:paraId="20948B54" w14:textId="77777777" w:rsidR="00EC3C1A" w:rsidRPr="00EC3C1A" w:rsidRDefault="00EC3C1A" w:rsidP="00EC3C1A">
      <w:pPr>
        <w:rPr>
          <w:color w:val="0070C0"/>
          <w:sz w:val="21"/>
          <w:szCs w:val="21"/>
        </w:rPr>
      </w:pPr>
      <w:r w:rsidRPr="00EC3C1A">
        <w:rPr>
          <w:rStyle w:val="normaltextrun"/>
          <w:b/>
          <w:bCs/>
          <w:color w:val="0070C0"/>
          <w:sz w:val="21"/>
          <w:szCs w:val="21"/>
        </w:rPr>
        <w:t>Welkom bij de gemeente Almelo</w:t>
      </w:r>
      <w:r w:rsidRPr="00EC3C1A">
        <w:rPr>
          <w:rStyle w:val="normaltextrun"/>
          <w:color w:val="0070C0"/>
          <w:sz w:val="21"/>
          <w:szCs w:val="21"/>
        </w:rPr>
        <w:t>  </w:t>
      </w:r>
    </w:p>
    <w:p w14:paraId="7DB1C684" w14:textId="4690495C" w:rsidR="00EC3C1A" w:rsidRPr="00EC3C1A" w:rsidRDefault="00EC3C1A" w:rsidP="00EC3C1A">
      <w:pPr>
        <w:shd w:val="clear" w:color="auto" w:fill="FFFFFF" w:themeFill="background1"/>
        <w:rPr>
          <w:color w:val="242424"/>
          <w:sz w:val="21"/>
          <w:szCs w:val="21"/>
        </w:rPr>
      </w:pPr>
      <w:r w:rsidRPr="00EC3C1A">
        <w:rPr>
          <w:rStyle w:val="normaltextrun"/>
          <w:b/>
          <w:bCs/>
          <w:color w:val="0070C0"/>
          <w:sz w:val="21"/>
          <w:szCs w:val="21"/>
        </w:rPr>
        <w:t>Wonen</w:t>
      </w:r>
      <w:r w:rsidRPr="00EC3C1A">
        <w:rPr>
          <w:rStyle w:val="normaltextrun"/>
          <w:color w:val="0070C0"/>
          <w:sz w:val="21"/>
          <w:szCs w:val="21"/>
        </w:rPr>
        <w:t xml:space="preserve"> </w:t>
      </w:r>
      <w:r w:rsidRPr="00EC3C1A">
        <w:rPr>
          <w:rStyle w:val="scxw147186853"/>
          <w:color w:val="0070C0"/>
          <w:sz w:val="21"/>
          <w:szCs w:val="21"/>
        </w:rPr>
        <w:t> </w:t>
      </w:r>
      <w:r w:rsidRPr="00EC3C1A">
        <w:rPr>
          <w:color w:val="0070C0"/>
          <w:sz w:val="21"/>
          <w:szCs w:val="21"/>
        </w:rPr>
        <w:br/>
      </w:r>
      <w:r w:rsidRPr="00EC3C1A">
        <w:rPr>
          <w:rStyle w:val="normaltextrun"/>
          <w:color w:val="242424"/>
          <w:sz w:val="21"/>
          <w:szCs w:val="21"/>
        </w:rPr>
        <w:t>Almelo groeit volop. Zo bouwen we de komende jaren 4.000 woningen. We groeien met de stad mee. Dat zie je ook terug. In Almelo is het aantrekkelijk wonen. Kansen voor iedereen, zo blijven we als stad in balans. We zijn trots op onze stad en de voorzieningen en ontwikkelingen die we bieden. Neem bijvoorbeeld de vernieuwing in de binnenstad. Zo maken we van Almelo een aantrekkelijke waterstad.  </w:t>
      </w:r>
    </w:p>
    <w:p w14:paraId="2819AE37" w14:textId="77777777" w:rsidR="00EC3C1A" w:rsidRPr="00EC3C1A" w:rsidRDefault="00EC3C1A" w:rsidP="00EC3C1A">
      <w:pPr>
        <w:shd w:val="clear" w:color="auto" w:fill="FFFFFF" w:themeFill="background1"/>
        <w:rPr>
          <w:rFonts w:ascii="Segoe UI" w:eastAsia="Segoe UI" w:hAnsi="Segoe UI" w:cs="Segoe UI"/>
          <w:color w:val="242424"/>
          <w:sz w:val="21"/>
          <w:szCs w:val="21"/>
        </w:rPr>
      </w:pPr>
      <w:r w:rsidRPr="00EC3C1A">
        <w:rPr>
          <w:rStyle w:val="normaltextrun"/>
          <w:rFonts w:ascii="Segoe UI" w:eastAsia="Segoe UI" w:hAnsi="Segoe UI" w:cs="Segoe UI"/>
          <w:color w:val="242424"/>
          <w:sz w:val="21"/>
          <w:szCs w:val="21"/>
        </w:rPr>
        <w:t>  </w:t>
      </w:r>
    </w:p>
    <w:p w14:paraId="7C3D3BFC" w14:textId="77777777" w:rsidR="00EC3C1A" w:rsidRPr="00EC3C1A" w:rsidRDefault="00EC3C1A" w:rsidP="00EC3C1A">
      <w:pPr>
        <w:shd w:val="clear" w:color="auto" w:fill="FFFFFF" w:themeFill="background1"/>
        <w:rPr>
          <w:color w:val="242424"/>
          <w:sz w:val="21"/>
          <w:szCs w:val="21"/>
        </w:rPr>
      </w:pPr>
      <w:r w:rsidRPr="00EC3C1A">
        <w:rPr>
          <w:rStyle w:val="normaltextrun"/>
          <w:b/>
          <w:bCs/>
          <w:color w:val="0070C0"/>
          <w:sz w:val="21"/>
          <w:szCs w:val="21"/>
        </w:rPr>
        <w:t>Ondernemen</w:t>
      </w:r>
      <w:r w:rsidRPr="00EC3C1A">
        <w:rPr>
          <w:rStyle w:val="normaltextrun"/>
          <w:color w:val="0070C0"/>
          <w:sz w:val="21"/>
          <w:szCs w:val="21"/>
        </w:rPr>
        <w:t xml:space="preserve"> </w:t>
      </w:r>
      <w:r w:rsidRPr="00EC3C1A">
        <w:rPr>
          <w:rStyle w:val="scxw147186853"/>
          <w:color w:val="0070C0"/>
          <w:sz w:val="21"/>
          <w:szCs w:val="21"/>
        </w:rPr>
        <w:t> </w:t>
      </w:r>
      <w:r w:rsidRPr="00EC3C1A">
        <w:rPr>
          <w:color w:val="0070C0"/>
          <w:sz w:val="21"/>
          <w:szCs w:val="21"/>
        </w:rPr>
        <w:br/>
      </w:r>
      <w:r w:rsidRPr="00EC3C1A">
        <w:rPr>
          <w:rStyle w:val="normaltextrun"/>
          <w:color w:val="242424"/>
          <w:sz w:val="21"/>
          <w:szCs w:val="21"/>
        </w:rPr>
        <w:t>In Almelo is het aantrekkelijk wonen, maar ook ondernemen. Nieuwe grootschalige bedrijventerreinen zijn aantrekkelijk voor ondernemers. Daarom is Almelo de thuisbasis van veel hoogtechnologische bedrijven. Sommige zelfs wereldspelers.   </w:t>
      </w:r>
    </w:p>
    <w:p w14:paraId="543321BD" w14:textId="77777777" w:rsidR="00EC3C1A" w:rsidRPr="00EC3C1A" w:rsidRDefault="00EC3C1A" w:rsidP="00EC3C1A">
      <w:pPr>
        <w:shd w:val="clear" w:color="auto" w:fill="FFFFFF" w:themeFill="background1"/>
        <w:rPr>
          <w:rFonts w:ascii="Segoe UI" w:eastAsia="Segoe UI" w:hAnsi="Segoe UI" w:cs="Segoe UI"/>
          <w:color w:val="242424"/>
          <w:sz w:val="21"/>
          <w:szCs w:val="21"/>
        </w:rPr>
      </w:pPr>
      <w:r w:rsidRPr="00EC3C1A">
        <w:rPr>
          <w:rStyle w:val="normaltextrun"/>
          <w:rFonts w:ascii="Segoe UI" w:eastAsia="Segoe UI" w:hAnsi="Segoe UI" w:cs="Segoe UI"/>
          <w:color w:val="242424"/>
          <w:sz w:val="21"/>
          <w:szCs w:val="21"/>
        </w:rPr>
        <w:t>  </w:t>
      </w:r>
    </w:p>
    <w:p w14:paraId="48A23EC7" w14:textId="77777777" w:rsidR="00EC3C1A" w:rsidRPr="00EC3C1A" w:rsidRDefault="00EC3C1A" w:rsidP="00EC3C1A">
      <w:pPr>
        <w:shd w:val="clear" w:color="auto" w:fill="FFFFFF" w:themeFill="background1"/>
        <w:rPr>
          <w:color w:val="242424"/>
          <w:sz w:val="21"/>
          <w:szCs w:val="21"/>
        </w:rPr>
      </w:pPr>
      <w:r w:rsidRPr="00EC3C1A">
        <w:rPr>
          <w:rStyle w:val="normaltextrun"/>
          <w:b/>
          <w:bCs/>
          <w:color w:val="0070C0"/>
          <w:sz w:val="21"/>
          <w:szCs w:val="21"/>
        </w:rPr>
        <w:t>Werken</w:t>
      </w:r>
      <w:r w:rsidRPr="00EC3C1A">
        <w:rPr>
          <w:rStyle w:val="normaltextrun"/>
          <w:color w:val="0070C0"/>
          <w:sz w:val="21"/>
          <w:szCs w:val="21"/>
        </w:rPr>
        <w:t xml:space="preserve"> </w:t>
      </w:r>
      <w:r w:rsidRPr="00EC3C1A">
        <w:rPr>
          <w:rStyle w:val="scxw147186853"/>
          <w:color w:val="0070C0"/>
          <w:sz w:val="21"/>
          <w:szCs w:val="21"/>
        </w:rPr>
        <w:t> </w:t>
      </w:r>
      <w:r w:rsidRPr="00EC3C1A">
        <w:rPr>
          <w:color w:val="0070C0"/>
          <w:sz w:val="21"/>
          <w:szCs w:val="21"/>
        </w:rPr>
        <w:br/>
      </w:r>
      <w:r w:rsidRPr="00EC3C1A">
        <w:rPr>
          <w:rStyle w:val="normaltextrun"/>
          <w:color w:val="0E2740"/>
          <w:sz w:val="21"/>
          <w:szCs w:val="21"/>
        </w:rPr>
        <w:t>Wij vinden het belangrijk dat je werk jou inspireert. Lef en plezier staan daarbij centraal. Wij waarderen elkaar als collega's. We nemen verantwoordelijkheid voor ons werk. Het stadhuis staat midden in onze stad. Het voelt en oogt open en transparant. Dat past bij onze werkcultuur. Soms betekent dat ook mouwen opstropen, aan de slag en aanpakken. We werken samen voor inwoners van onze stad.  </w:t>
      </w:r>
      <w:r w:rsidRPr="00EC3C1A">
        <w:rPr>
          <w:rStyle w:val="normaltextrun"/>
          <w:i/>
          <w:iCs/>
          <w:color w:val="242424"/>
          <w:sz w:val="21"/>
          <w:szCs w:val="21"/>
        </w:rPr>
        <w:t>Ons werk doet ertoe.</w:t>
      </w:r>
      <w:r w:rsidRPr="00EC3C1A">
        <w:rPr>
          <w:rStyle w:val="eop"/>
          <w:color w:val="242424"/>
          <w:sz w:val="21"/>
          <w:szCs w:val="21"/>
        </w:rPr>
        <w:t> </w:t>
      </w:r>
    </w:p>
    <w:p w14:paraId="62681B52" w14:textId="77777777" w:rsidR="00EC3C1A" w:rsidRPr="00EC3C1A" w:rsidRDefault="00EC3C1A" w:rsidP="00EC3C1A">
      <w:pPr>
        <w:pStyle w:val="Kop2"/>
        <w:shd w:val="clear" w:color="auto" w:fill="FFFFFF"/>
        <w:rPr>
          <w:rFonts w:asciiTheme="minorHAnsi" w:hAnsiTheme="minorHAnsi" w:cstheme="minorHAnsi"/>
          <w:b/>
          <w:bCs/>
          <w:color w:val="0070C0"/>
          <w:sz w:val="21"/>
          <w:szCs w:val="21"/>
        </w:rPr>
      </w:pPr>
      <w:r w:rsidRPr="00EC3C1A">
        <w:rPr>
          <w:rStyle w:val="Zwaar"/>
          <w:rFonts w:asciiTheme="minorHAnsi" w:hAnsiTheme="minorHAnsi" w:cstheme="minorHAnsi"/>
          <w:color w:val="0070C0"/>
          <w:sz w:val="21"/>
          <w:szCs w:val="21"/>
          <w:bdr w:val="none" w:sz="0" w:space="0" w:color="auto" w:frame="1"/>
        </w:rPr>
        <w:t>Meer weten?</w:t>
      </w:r>
    </w:p>
    <w:p w14:paraId="75D99CFD" w14:textId="26B9F247" w:rsidR="00EC3C1A" w:rsidRPr="009B38DC" w:rsidRDefault="00EC3C1A" w:rsidP="00EC3C1A">
      <w:pPr>
        <w:pStyle w:val="Normaalweb"/>
        <w:shd w:val="clear" w:color="auto" w:fill="FFFFFF" w:themeFill="background1"/>
        <w:spacing w:before="0" w:beforeAutospacing="0" w:after="0" w:afterAutospacing="0"/>
        <w:rPr>
          <w:rFonts w:ascii="Aptos" w:hAnsi="Aptos" w:cstheme="minorBidi"/>
          <w:color w:val="000000"/>
          <w:sz w:val="20"/>
          <w:szCs w:val="20"/>
        </w:rPr>
      </w:pPr>
      <w:r w:rsidRPr="00EC3C1A">
        <w:rPr>
          <w:rFonts w:asciiTheme="minorHAnsi" w:hAnsiTheme="minorHAnsi" w:cstheme="minorBidi"/>
          <w:color w:val="000000" w:themeColor="text1"/>
          <w:sz w:val="21"/>
          <w:szCs w:val="21"/>
        </w:rPr>
        <w:t xml:space="preserve">Herken jij jezelf in bovenstaande functie? Aarzel niet en reageer! Wij komen graag met je in contact. Toch nog vragen over de functie? Bel of mail met Manuel Konijnendijk, lid Rekenkamer, via </w:t>
      </w:r>
      <w:r w:rsidR="00390B1C">
        <w:rPr>
          <w:rFonts w:asciiTheme="minorHAnsi" w:hAnsiTheme="minorHAnsi" w:cstheme="minorBidi"/>
          <w:color w:val="000000" w:themeColor="text1"/>
          <w:sz w:val="21"/>
          <w:szCs w:val="21"/>
        </w:rPr>
        <w:br/>
      </w:r>
      <w:r w:rsidRPr="00EC3C1A">
        <w:rPr>
          <w:rFonts w:asciiTheme="minorHAnsi" w:hAnsiTheme="minorHAnsi" w:cstheme="minorBidi"/>
          <w:color w:val="000000" w:themeColor="text1"/>
          <w:sz w:val="21"/>
          <w:szCs w:val="21"/>
        </w:rPr>
        <w:t xml:space="preserve">06-34118273 of </w:t>
      </w:r>
      <w:hyperlink r:id="rId5" w:history="1">
        <w:r w:rsidRPr="00EC3C1A">
          <w:rPr>
            <w:rStyle w:val="Hyperlink"/>
            <w:rFonts w:asciiTheme="minorHAnsi" w:eastAsiaTheme="majorEastAsia" w:hAnsiTheme="minorHAnsi" w:cstheme="minorBidi"/>
            <w:sz w:val="21"/>
            <w:szCs w:val="21"/>
          </w:rPr>
          <w:t>m.konijnendijk@almelo.nl</w:t>
        </w:r>
      </w:hyperlink>
      <w:r w:rsidRPr="00EC3C1A">
        <w:rPr>
          <w:rFonts w:asciiTheme="minorHAnsi" w:hAnsiTheme="minorHAnsi" w:cstheme="minorBidi"/>
          <w:color w:val="000000" w:themeColor="text1"/>
          <w:sz w:val="21"/>
          <w:szCs w:val="21"/>
        </w:rPr>
        <w:t xml:space="preserve"> of Vic van Dijk, lid Rekenkamer, via </w:t>
      </w:r>
      <w:hyperlink r:id="rId6" w:history="1">
        <w:r w:rsidR="009B38DC" w:rsidRPr="00F218FA">
          <w:rPr>
            <w:rStyle w:val="Hyperlink"/>
            <w:rFonts w:asciiTheme="minorHAnsi" w:eastAsiaTheme="majorEastAsia" w:hAnsiTheme="minorHAnsi" w:cstheme="minorBidi"/>
            <w:sz w:val="21"/>
            <w:szCs w:val="21"/>
          </w:rPr>
          <w:t>vic.vandijk@almelo.nl</w:t>
        </w:r>
      </w:hyperlink>
      <w:r w:rsidRPr="00EC3C1A">
        <w:rPr>
          <w:rFonts w:asciiTheme="minorHAnsi" w:hAnsiTheme="minorHAnsi" w:cstheme="minorBidi"/>
          <w:color w:val="000000" w:themeColor="text1"/>
          <w:sz w:val="21"/>
          <w:szCs w:val="21"/>
        </w:rPr>
        <w:t xml:space="preserve">. Heb je vragen over de sollicitatieprocedure? Dan staat Ingrid Kollen, Adviseur werving &amp; selectie je graag te woord via 06-29653372 of via </w:t>
      </w:r>
      <w:hyperlink r:id="rId7" w:history="1">
        <w:r w:rsidRPr="00EC3C1A">
          <w:rPr>
            <w:rStyle w:val="Hyperlink"/>
            <w:rFonts w:asciiTheme="minorHAnsi" w:eastAsiaTheme="majorEastAsia" w:hAnsiTheme="minorHAnsi" w:cstheme="minorBidi"/>
            <w:sz w:val="21"/>
            <w:szCs w:val="21"/>
          </w:rPr>
          <w:t>ingrid.kollen@almelo.nl</w:t>
        </w:r>
      </w:hyperlink>
      <w:r w:rsidR="009B38DC">
        <w:t xml:space="preserve"> </w:t>
      </w:r>
      <w:r w:rsidR="009B38DC" w:rsidRPr="009B38DC">
        <w:rPr>
          <w:rFonts w:ascii="Aptos" w:hAnsi="Aptos"/>
          <w:sz w:val="20"/>
          <w:szCs w:val="20"/>
        </w:rPr>
        <w:t>(bereikbaar op maandag, dinsdag en donderdag)</w:t>
      </w:r>
      <w:r w:rsidRPr="009B38DC">
        <w:rPr>
          <w:rFonts w:ascii="Aptos" w:hAnsi="Aptos" w:cstheme="minorBidi"/>
          <w:sz w:val="20"/>
          <w:szCs w:val="20"/>
        </w:rPr>
        <w:t>.</w:t>
      </w:r>
      <w:r w:rsidRPr="009B38DC">
        <w:rPr>
          <w:rFonts w:ascii="Aptos" w:hAnsi="Aptos" w:cstheme="minorBidi"/>
          <w:color w:val="000000" w:themeColor="text1"/>
          <w:sz w:val="20"/>
          <w:szCs w:val="20"/>
        </w:rPr>
        <w:t xml:space="preserve"> </w:t>
      </w:r>
    </w:p>
    <w:p w14:paraId="1FE641C3" w14:textId="5DE274E5" w:rsidR="00EC3C1A" w:rsidRPr="00EC3C1A" w:rsidRDefault="00EC3C1A" w:rsidP="00EC3C1A">
      <w:pPr>
        <w:pStyle w:val="Kop2"/>
        <w:shd w:val="clear" w:color="auto" w:fill="FFFFFF"/>
        <w:rPr>
          <w:rFonts w:asciiTheme="minorHAnsi" w:hAnsiTheme="minorHAnsi" w:cstheme="minorHAnsi"/>
          <w:b/>
          <w:bCs/>
          <w:color w:val="0070C0"/>
          <w:sz w:val="21"/>
          <w:szCs w:val="21"/>
        </w:rPr>
      </w:pPr>
      <w:r w:rsidRPr="00EC3C1A">
        <w:rPr>
          <w:rStyle w:val="Zwaar"/>
          <w:rFonts w:asciiTheme="minorHAnsi" w:hAnsiTheme="minorHAnsi" w:cstheme="minorHAnsi"/>
          <w:color w:val="0070C0"/>
          <w:sz w:val="21"/>
          <w:szCs w:val="21"/>
          <w:bdr w:val="none" w:sz="0" w:space="0" w:color="auto" w:frame="1"/>
        </w:rPr>
        <w:t>Solliciteren?</w:t>
      </w:r>
    </w:p>
    <w:p w14:paraId="5F75AACF" w14:textId="77777777" w:rsidR="00EC3C1A" w:rsidRPr="00EC3C1A" w:rsidRDefault="00EC3C1A" w:rsidP="00EC3C1A">
      <w:pPr>
        <w:pStyle w:val="Normaalweb"/>
        <w:shd w:val="clear" w:color="auto" w:fill="FFFFFF" w:themeFill="background1"/>
        <w:spacing w:before="0" w:beforeAutospacing="0" w:after="225" w:afterAutospacing="0"/>
        <w:rPr>
          <w:rFonts w:asciiTheme="minorHAnsi" w:hAnsiTheme="minorHAnsi" w:cstheme="minorBidi"/>
          <w:sz w:val="21"/>
          <w:szCs w:val="21"/>
        </w:rPr>
      </w:pPr>
      <w:r w:rsidRPr="00EC3C1A">
        <w:rPr>
          <w:rFonts w:asciiTheme="minorHAnsi" w:hAnsiTheme="minorHAnsi" w:cstheme="minorBidi"/>
          <w:color w:val="000000" w:themeColor="text1"/>
          <w:sz w:val="21"/>
          <w:szCs w:val="21"/>
        </w:rPr>
        <w:t>Zie jij de functie van Lid van de Rekenkamer wel zitten? Solliciteer dan uiterlijk 30 oktober 2025. Klik op de sollicitatiebutton en log in. Nog geen inloggegevens? Schrijf je dan eerst in. Op het sollicitatieformulier vul je de gevraagde gegevens in. Je CV stuur je als bijlage mee. De sollicitatiegesprekken worden gepland in de week van 17 november 2025.</w:t>
      </w:r>
    </w:p>
    <w:p w14:paraId="6CE18356" w14:textId="77777777" w:rsidR="003473BF" w:rsidRPr="00EC3C1A" w:rsidRDefault="003473BF">
      <w:pPr>
        <w:rPr>
          <w:sz w:val="21"/>
          <w:szCs w:val="21"/>
        </w:rPr>
      </w:pPr>
    </w:p>
    <w:sectPr w:rsidR="003473BF" w:rsidRPr="00EC3C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E3FF8"/>
    <w:multiLevelType w:val="hybridMultilevel"/>
    <w:tmpl w:val="E62261BA"/>
    <w:lvl w:ilvl="0" w:tplc="FD2AFC8A">
      <w:start w:val="2"/>
      <w:numFmt w:val="decimal"/>
      <w:lvlText w:val="%1."/>
      <w:lvlJc w:val="left"/>
      <w:pPr>
        <w:ind w:left="574" w:hanging="360"/>
      </w:pPr>
      <w:rPr>
        <w:rFonts w:hint="default"/>
        <w:color w:val="0070C0"/>
      </w:rPr>
    </w:lvl>
    <w:lvl w:ilvl="1" w:tplc="04130019">
      <w:start w:val="1"/>
      <w:numFmt w:val="lowerLetter"/>
      <w:lvlText w:val="%2."/>
      <w:lvlJc w:val="left"/>
      <w:pPr>
        <w:ind w:left="1294" w:hanging="360"/>
      </w:pPr>
    </w:lvl>
    <w:lvl w:ilvl="2" w:tplc="0413001B" w:tentative="1">
      <w:start w:val="1"/>
      <w:numFmt w:val="lowerRoman"/>
      <w:lvlText w:val="%3."/>
      <w:lvlJc w:val="right"/>
      <w:pPr>
        <w:ind w:left="2014" w:hanging="180"/>
      </w:pPr>
    </w:lvl>
    <w:lvl w:ilvl="3" w:tplc="0413000F" w:tentative="1">
      <w:start w:val="1"/>
      <w:numFmt w:val="decimal"/>
      <w:lvlText w:val="%4."/>
      <w:lvlJc w:val="left"/>
      <w:pPr>
        <w:ind w:left="2734" w:hanging="360"/>
      </w:pPr>
    </w:lvl>
    <w:lvl w:ilvl="4" w:tplc="04130019" w:tentative="1">
      <w:start w:val="1"/>
      <w:numFmt w:val="lowerLetter"/>
      <w:lvlText w:val="%5."/>
      <w:lvlJc w:val="left"/>
      <w:pPr>
        <w:ind w:left="3454" w:hanging="360"/>
      </w:pPr>
    </w:lvl>
    <w:lvl w:ilvl="5" w:tplc="0413001B" w:tentative="1">
      <w:start w:val="1"/>
      <w:numFmt w:val="lowerRoman"/>
      <w:lvlText w:val="%6."/>
      <w:lvlJc w:val="right"/>
      <w:pPr>
        <w:ind w:left="4174" w:hanging="180"/>
      </w:pPr>
    </w:lvl>
    <w:lvl w:ilvl="6" w:tplc="0413000F" w:tentative="1">
      <w:start w:val="1"/>
      <w:numFmt w:val="decimal"/>
      <w:lvlText w:val="%7."/>
      <w:lvlJc w:val="left"/>
      <w:pPr>
        <w:ind w:left="4894" w:hanging="360"/>
      </w:pPr>
    </w:lvl>
    <w:lvl w:ilvl="7" w:tplc="04130019" w:tentative="1">
      <w:start w:val="1"/>
      <w:numFmt w:val="lowerLetter"/>
      <w:lvlText w:val="%8."/>
      <w:lvlJc w:val="left"/>
      <w:pPr>
        <w:ind w:left="5614" w:hanging="360"/>
      </w:pPr>
    </w:lvl>
    <w:lvl w:ilvl="8" w:tplc="0413001B" w:tentative="1">
      <w:start w:val="1"/>
      <w:numFmt w:val="lowerRoman"/>
      <w:lvlText w:val="%9."/>
      <w:lvlJc w:val="right"/>
      <w:pPr>
        <w:ind w:left="6334" w:hanging="180"/>
      </w:pPr>
    </w:lvl>
  </w:abstractNum>
  <w:abstractNum w:abstractNumId="1" w15:restartNumberingAfterBreak="0">
    <w:nsid w:val="596E1866"/>
    <w:multiLevelType w:val="hybridMultilevel"/>
    <w:tmpl w:val="E59E8E5C"/>
    <w:lvl w:ilvl="0" w:tplc="D02E1B7A">
      <w:numFmt w:val="bullet"/>
      <w:lvlText w:val=""/>
      <w:lvlJc w:val="left"/>
      <w:pPr>
        <w:ind w:left="934" w:hanging="360"/>
      </w:pPr>
      <w:rPr>
        <w:rFonts w:ascii="Symbol" w:eastAsia="Symbol" w:hAnsi="Symbol" w:cs="Symbol" w:hint="default"/>
        <w:b w:val="0"/>
        <w:bCs w:val="0"/>
        <w:i w:val="0"/>
        <w:iCs w:val="0"/>
        <w:spacing w:val="0"/>
        <w:w w:val="100"/>
        <w:sz w:val="22"/>
        <w:szCs w:val="22"/>
        <w:lang w:val="nl-NL" w:eastAsia="en-US" w:bidi="ar-SA"/>
      </w:rPr>
    </w:lvl>
    <w:lvl w:ilvl="1" w:tplc="9E641240">
      <w:numFmt w:val="bullet"/>
      <w:lvlText w:val="•"/>
      <w:lvlJc w:val="left"/>
      <w:pPr>
        <w:ind w:left="1856" w:hanging="360"/>
      </w:pPr>
      <w:rPr>
        <w:rFonts w:hint="default"/>
        <w:lang w:val="nl-NL" w:eastAsia="en-US" w:bidi="ar-SA"/>
      </w:rPr>
    </w:lvl>
    <w:lvl w:ilvl="2" w:tplc="636477D4">
      <w:numFmt w:val="bullet"/>
      <w:lvlText w:val="•"/>
      <w:lvlJc w:val="left"/>
      <w:pPr>
        <w:ind w:left="2773" w:hanging="360"/>
      </w:pPr>
      <w:rPr>
        <w:rFonts w:hint="default"/>
        <w:lang w:val="nl-NL" w:eastAsia="en-US" w:bidi="ar-SA"/>
      </w:rPr>
    </w:lvl>
    <w:lvl w:ilvl="3" w:tplc="9CF26448">
      <w:numFmt w:val="bullet"/>
      <w:lvlText w:val="•"/>
      <w:lvlJc w:val="left"/>
      <w:pPr>
        <w:ind w:left="3689" w:hanging="360"/>
      </w:pPr>
      <w:rPr>
        <w:rFonts w:hint="default"/>
        <w:lang w:val="nl-NL" w:eastAsia="en-US" w:bidi="ar-SA"/>
      </w:rPr>
    </w:lvl>
    <w:lvl w:ilvl="4" w:tplc="87066D54">
      <w:numFmt w:val="bullet"/>
      <w:lvlText w:val="•"/>
      <w:lvlJc w:val="left"/>
      <w:pPr>
        <w:ind w:left="4606" w:hanging="360"/>
      </w:pPr>
      <w:rPr>
        <w:rFonts w:hint="default"/>
        <w:lang w:val="nl-NL" w:eastAsia="en-US" w:bidi="ar-SA"/>
      </w:rPr>
    </w:lvl>
    <w:lvl w:ilvl="5" w:tplc="C700F5F0">
      <w:numFmt w:val="bullet"/>
      <w:lvlText w:val="•"/>
      <w:lvlJc w:val="left"/>
      <w:pPr>
        <w:ind w:left="5523" w:hanging="360"/>
      </w:pPr>
      <w:rPr>
        <w:rFonts w:hint="default"/>
        <w:lang w:val="nl-NL" w:eastAsia="en-US" w:bidi="ar-SA"/>
      </w:rPr>
    </w:lvl>
    <w:lvl w:ilvl="6" w:tplc="C41AA486">
      <w:numFmt w:val="bullet"/>
      <w:lvlText w:val="•"/>
      <w:lvlJc w:val="left"/>
      <w:pPr>
        <w:ind w:left="6439" w:hanging="360"/>
      </w:pPr>
      <w:rPr>
        <w:rFonts w:hint="default"/>
        <w:lang w:val="nl-NL" w:eastAsia="en-US" w:bidi="ar-SA"/>
      </w:rPr>
    </w:lvl>
    <w:lvl w:ilvl="7" w:tplc="3FDAECCE">
      <w:numFmt w:val="bullet"/>
      <w:lvlText w:val="•"/>
      <w:lvlJc w:val="left"/>
      <w:pPr>
        <w:ind w:left="7356" w:hanging="360"/>
      </w:pPr>
      <w:rPr>
        <w:rFonts w:hint="default"/>
        <w:lang w:val="nl-NL" w:eastAsia="en-US" w:bidi="ar-SA"/>
      </w:rPr>
    </w:lvl>
    <w:lvl w:ilvl="8" w:tplc="4A82E71E">
      <w:numFmt w:val="bullet"/>
      <w:lvlText w:val="•"/>
      <w:lvlJc w:val="left"/>
      <w:pPr>
        <w:ind w:left="8272" w:hanging="360"/>
      </w:pPr>
      <w:rPr>
        <w:rFonts w:hint="default"/>
        <w:lang w:val="nl-NL" w:eastAsia="en-US" w:bidi="ar-SA"/>
      </w:rPr>
    </w:lvl>
  </w:abstractNum>
  <w:num w:numId="1" w16cid:durableId="220094477">
    <w:abstractNumId w:val="1"/>
  </w:num>
  <w:num w:numId="2" w16cid:durableId="289167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1A"/>
    <w:rsid w:val="00271F08"/>
    <w:rsid w:val="002A11A5"/>
    <w:rsid w:val="003473BF"/>
    <w:rsid w:val="00390B1C"/>
    <w:rsid w:val="007D10B8"/>
    <w:rsid w:val="00894876"/>
    <w:rsid w:val="009B38DC"/>
    <w:rsid w:val="00A679CF"/>
    <w:rsid w:val="00B448A2"/>
    <w:rsid w:val="00BC3DB9"/>
    <w:rsid w:val="00E61D62"/>
    <w:rsid w:val="00EC3C1A"/>
    <w:rsid w:val="00EF633F"/>
    <w:rsid w:val="00F240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21B8"/>
  <w15:chartTrackingRefBased/>
  <w15:docId w15:val="{7146F71A-40E5-484F-A401-372B76F3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3C1A"/>
    <w:pPr>
      <w:widowControl w:val="0"/>
      <w:autoSpaceDE w:val="0"/>
      <w:autoSpaceDN w:val="0"/>
      <w:spacing w:line="240" w:lineRule="auto"/>
    </w:pPr>
    <w:rPr>
      <w:rFonts w:ascii="Calibri" w:eastAsia="Calibri" w:hAnsi="Calibri" w:cs="Calibri"/>
      <w:kern w:val="0"/>
      <w14:ligatures w14:val="none"/>
    </w:rPr>
  </w:style>
  <w:style w:type="paragraph" w:styleId="Kop1">
    <w:name w:val="heading 1"/>
    <w:basedOn w:val="Standaard"/>
    <w:next w:val="Standaard"/>
    <w:link w:val="Kop1Char"/>
    <w:uiPriority w:val="9"/>
    <w:qFormat/>
    <w:rsid w:val="00EC3C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C3C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3C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3C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3C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3C1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3C1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3C1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3C1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3C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3C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3C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3C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3C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3C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3C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3C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3C1A"/>
    <w:rPr>
      <w:rFonts w:eastAsiaTheme="majorEastAsia" w:cstheme="majorBidi"/>
      <w:color w:val="272727" w:themeColor="text1" w:themeTint="D8"/>
    </w:rPr>
  </w:style>
  <w:style w:type="paragraph" w:styleId="Titel">
    <w:name w:val="Title"/>
    <w:basedOn w:val="Standaard"/>
    <w:next w:val="Standaard"/>
    <w:link w:val="TitelChar"/>
    <w:uiPriority w:val="10"/>
    <w:qFormat/>
    <w:rsid w:val="00EC3C1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3C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3C1A"/>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3C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3C1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C3C1A"/>
    <w:rPr>
      <w:i/>
      <w:iCs/>
      <w:color w:val="404040" w:themeColor="text1" w:themeTint="BF"/>
    </w:rPr>
  </w:style>
  <w:style w:type="paragraph" w:styleId="Lijstalinea">
    <w:name w:val="List Paragraph"/>
    <w:basedOn w:val="Standaard"/>
    <w:uiPriority w:val="1"/>
    <w:qFormat/>
    <w:rsid w:val="00EC3C1A"/>
    <w:pPr>
      <w:ind w:left="720"/>
      <w:contextualSpacing/>
    </w:pPr>
  </w:style>
  <w:style w:type="character" w:styleId="Intensievebenadrukking">
    <w:name w:val="Intense Emphasis"/>
    <w:basedOn w:val="Standaardalinea-lettertype"/>
    <w:uiPriority w:val="21"/>
    <w:qFormat/>
    <w:rsid w:val="00EC3C1A"/>
    <w:rPr>
      <w:i/>
      <w:iCs/>
      <w:color w:val="0F4761" w:themeColor="accent1" w:themeShade="BF"/>
    </w:rPr>
  </w:style>
  <w:style w:type="paragraph" w:styleId="Duidelijkcitaat">
    <w:name w:val="Intense Quote"/>
    <w:basedOn w:val="Standaard"/>
    <w:next w:val="Standaard"/>
    <w:link w:val="DuidelijkcitaatChar"/>
    <w:uiPriority w:val="30"/>
    <w:qFormat/>
    <w:rsid w:val="00EC3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3C1A"/>
    <w:rPr>
      <w:i/>
      <w:iCs/>
      <w:color w:val="0F4761" w:themeColor="accent1" w:themeShade="BF"/>
    </w:rPr>
  </w:style>
  <w:style w:type="character" w:styleId="Intensieveverwijzing">
    <w:name w:val="Intense Reference"/>
    <w:basedOn w:val="Standaardalinea-lettertype"/>
    <w:uiPriority w:val="32"/>
    <w:qFormat/>
    <w:rsid w:val="00EC3C1A"/>
    <w:rPr>
      <w:b/>
      <w:bCs/>
      <w:smallCaps/>
      <w:color w:val="0F4761" w:themeColor="accent1" w:themeShade="BF"/>
      <w:spacing w:val="5"/>
    </w:rPr>
  </w:style>
  <w:style w:type="paragraph" w:styleId="Plattetekst">
    <w:name w:val="Body Text"/>
    <w:basedOn w:val="Standaard"/>
    <w:link w:val="PlattetekstChar"/>
    <w:uiPriority w:val="1"/>
    <w:qFormat/>
    <w:rsid w:val="00EC3C1A"/>
  </w:style>
  <w:style w:type="character" w:customStyle="1" w:styleId="PlattetekstChar">
    <w:name w:val="Platte tekst Char"/>
    <w:basedOn w:val="Standaardalinea-lettertype"/>
    <w:link w:val="Plattetekst"/>
    <w:uiPriority w:val="1"/>
    <w:rsid w:val="00EC3C1A"/>
    <w:rPr>
      <w:rFonts w:ascii="Calibri" w:eastAsia="Calibri" w:hAnsi="Calibri" w:cs="Calibri"/>
      <w:kern w:val="0"/>
      <w14:ligatures w14:val="none"/>
    </w:rPr>
  </w:style>
  <w:style w:type="character" w:styleId="Hyperlink">
    <w:name w:val="Hyperlink"/>
    <w:basedOn w:val="Standaardalinea-lettertype"/>
    <w:uiPriority w:val="99"/>
    <w:unhideWhenUsed/>
    <w:rsid w:val="00EC3C1A"/>
    <w:rPr>
      <w:color w:val="467886" w:themeColor="hyperlink"/>
      <w:u w:val="single"/>
    </w:rPr>
  </w:style>
  <w:style w:type="paragraph" w:styleId="Normaalweb">
    <w:name w:val="Normal (Web)"/>
    <w:basedOn w:val="Standaard"/>
    <w:uiPriority w:val="99"/>
    <w:unhideWhenUsed/>
    <w:rsid w:val="00EC3C1A"/>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EC3C1A"/>
    <w:rPr>
      <w:b/>
      <w:bCs/>
    </w:rPr>
  </w:style>
  <w:style w:type="paragraph" w:customStyle="1" w:styleId="Default">
    <w:name w:val="Default"/>
    <w:rsid w:val="00EC3C1A"/>
    <w:pPr>
      <w:autoSpaceDE w:val="0"/>
      <w:autoSpaceDN w:val="0"/>
      <w:adjustRightInd w:val="0"/>
      <w:spacing w:line="240" w:lineRule="auto"/>
    </w:pPr>
    <w:rPr>
      <w:rFonts w:ascii="Calibri" w:hAnsi="Calibri" w:cs="Calibri"/>
      <w:color w:val="000000"/>
      <w:kern w:val="0"/>
      <w:sz w:val="24"/>
      <w:szCs w:val="24"/>
    </w:rPr>
  </w:style>
  <w:style w:type="character" w:customStyle="1" w:styleId="normaltextrun">
    <w:name w:val="normaltextrun"/>
    <w:basedOn w:val="Standaardalinea-lettertype"/>
    <w:rsid w:val="00EC3C1A"/>
  </w:style>
  <w:style w:type="character" w:customStyle="1" w:styleId="eop">
    <w:name w:val="eop"/>
    <w:basedOn w:val="Standaardalinea-lettertype"/>
    <w:rsid w:val="00EC3C1A"/>
  </w:style>
  <w:style w:type="character" w:customStyle="1" w:styleId="scxw147186853">
    <w:name w:val="scxw147186853"/>
    <w:basedOn w:val="Standaardalinea-lettertype"/>
    <w:uiPriority w:val="1"/>
    <w:rsid w:val="00EC3C1A"/>
    <w:rPr>
      <w:rFonts w:asciiTheme="minorHAnsi" w:eastAsiaTheme="minorEastAsia" w:hAnsiTheme="minorHAnsi" w:cstheme="minorBidi"/>
      <w:sz w:val="22"/>
      <w:szCs w:val="22"/>
    </w:rPr>
  </w:style>
  <w:style w:type="character" w:styleId="Onopgelostemelding">
    <w:name w:val="Unresolved Mention"/>
    <w:basedOn w:val="Standaardalinea-lettertype"/>
    <w:uiPriority w:val="99"/>
    <w:semiHidden/>
    <w:unhideWhenUsed/>
    <w:rsid w:val="009B3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grid.kollen@almelo.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c.vandijk@almelo.nl" TargetMode="External"/><Relationship Id="rId5" Type="http://schemas.openxmlformats.org/officeDocument/2006/relationships/hyperlink" Target="mailto:m.konijnendijk@almelo.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919</Words>
  <Characters>5060</Characters>
  <Application>Microsoft Office Word</Application>
  <DocSecurity>4</DocSecurity>
  <Lines>42</Lines>
  <Paragraphs>11</Paragraphs>
  <ScaleCrop>false</ScaleCrop>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Schuttevaar, Ruben</dc:creator>
  <cp:keywords/>
  <dc:description/>
  <cp:lastModifiedBy>Kollen, Ingrid</cp:lastModifiedBy>
  <cp:revision>2</cp:revision>
  <dcterms:created xsi:type="dcterms:W3CDTF">2025-10-02T18:47:00Z</dcterms:created>
  <dcterms:modified xsi:type="dcterms:W3CDTF">2025-10-02T18:47:00Z</dcterms:modified>
</cp:coreProperties>
</file>