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6474" w14:textId="502BB66F" w:rsidR="00377142" w:rsidRPr="00547304" w:rsidRDefault="00377142" w:rsidP="00377142">
      <w:pPr>
        <w:spacing w:after="0" w:line="240" w:lineRule="auto"/>
        <w:rPr>
          <w:rFonts w:ascii="Aptos" w:eastAsia="Calibri" w:hAnsi="Aptos" w:cs="Arial"/>
          <w:b/>
          <w:kern w:val="0"/>
          <w:sz w:val="36"/>
          <w:szCs w:val="36"/>
          <w14:ligatures w14:val="none"/>
        </w:rPr>
      </w:pPr>
      <w:r w:rsidRPr="00547304">
        <w:rPr>
          <w:rFonts w:ascii="Aptos" w:eastAsia="Calibri" w:hAnsi="Aptos" w:cs="Arial"/>
          <w:b/>
          <w:kern w:val="0"/>
          <w:sz w:val="36"/>
          <w:szCs w:val="36"/>
          <w14:ligatures w14:val="none"/>
        </w:rPr>
        <w:t>Voorzitter voor de rekenkamer Maassluis</w:t>
      </w:r>
    </w:p>
    <w:p w14:paraId="5E787C19" w14:textId="3A3BA450" w:rsidR="00E26863" w:rsidRPr="00547304" w:rsidRDefault="004A4A70">
      <w:pPr>
        <w:rPr>
          <w:rFonts w:ascii="Aptos" w:hAnsi="Aptos"/>
          <w:b/>
          <w:bCs/>
          <w:sz w:val="22"/>
          <w:szCs w:val="22"/>
        </w:rPr>
      </w:pPr>
      <w:r w:rsidRPr="00547304">
        <w:rPr>
          <w:rFonts w:ascii="Aptos" w:hAnsi="Aptos"/>
          <w:b/>
          <w:bCs/>
          <w:sz w:val="22"/>
          <w:szCs w:val="22"/>
        </w:rPr>
        <w:t xml:space="preserve">8 </w:t>
      </w:r>
      <w:r w:rsidR="001238E0" w:rsidRPr="00547304">
        <w:rPr>
          <w:rFonts w:ascii="Aptos" w:hAnsi="Aptos"/>
          <w:b/>
          <w:bCs/>
          <w:sz w:val="22"/>
          <w:szCs w:val="22"/>
        </w:rPr>
        <w:t>uur</w:t>
      </w:r>
      <w:r w:rsidRPr="00547304">
        <w:rPr>
          <w:rFonts w:ascii="Aptos" w:hAnsi="Aptos"/>
          <w:b/>
          <w:bCs/>
          <w:sz w:val="22"/>
          <w:szCs w:val="22"/>
        </w:rPr>
        <w:t xml:space="preserve"> per maand</w:t>
      </w:r>
    </w:p>
    <w:p w14:paraId="3080C511" w14:textId="55E94858" w:rsidR="003C103D" w:rsidRPr="00547304" w:rsidRDefault="003C103D" w:rsidP="003C103D">
      <w:pPr>
        <w:spacing w:after="0" w:line="240" w:lineRule="auto"/>
        <w:rPr>
          <w:rFonts w:ascii="Aptos" w:eastAsia="Calibri" w:hAnsi="Aptos" w:cs="Arial"/>
          <w:kern w:val="0"/>
          <w:sz w:val="22"/>
          <w:szCs w:val="22"/>
          <w14:ligatures w14:val="none"/>
        </w:rPr>
      </w:pPr>
      <w:r w:rsidRPr="00547304">
        <w:rPr>
          <w:rFonts w:ascii="Aptos" w:eastAsia="Calibri" w:hAnsi="Aptos" w:cs="Arial"/>
          <w:kern w:val="0"/>
          <w:sz w:val="22"/>
          <w:szCs w:val="22"/>
          <w14:ligatures w14:val="none"/>
        </w:rPr>
        <w:t>In verband met het vertrek van de huidige voorzitter is de rekenkamer van de gemeente Maassluis op zoek naar een voorzitter voor de rekenkamer Maassluis</w:t>
      </w:r>
      <w:r w:rsidR="00903CE7">
        <w:rPr>
          <w:rFonts w:ascii="Aptos" w:eastAsia="Calibri" w:hAnsi="Aptos" w:cs="Arial"/>
          <w:kern w:val="0"/>
          <w:sz w:val="22"/>
          <w:szCs w:val="22"/>
          <w14:ligatures w14:val="none"/>
        </w:rPr>
        <w:t>.</w:t>
      </w:r>
    </w:p>
    <w:p w14:paraId="76F7C832" w14:textId="77777777" w:rsidR="003C103D" w:rsidRPr="00547304" w:rsidRDefault="003C103D" w:rsidP="003C103D">
      <w:pPr>
        <w:spacing w:after="0" w:line="240" w:lineRule="auto"/>
        <w:rPr>
          <w:rFonts w:ascii="Aptos" w:eastAsia="Calibri" w:hAnsi="Aptos" w:cs="Arial"/>
          <w:kern w:val="0"/>
          <w:sz w:val="22"/>
          <w:szCs w:val="22"/>
          <w14:ligatures w14:val="none"/>
        </w:rPr>
      </w:pPr>
    </w:p>
    <w:p w14:paraId="7432F8DA" w14:textId="77777777" w:rsidR="009B608B" w:rsidRPr="00547304" w:rsidRDefault="009B608B" w:rsidP="009B608B">
      <w:pPr>
        <w:spacing w:after="0" w:line="240" w:lineRule="auto"/>
        <w:rPr>
          <w:rFonts w:ascii="Aptos" w:eastAsia="Calibri" w:hAnsi="Aptos" w:cs="Arial"/>
          <w:kern w:val="0"/>
          <w:sz w:val="22"/>
          <w:szCs w:val="22"/>
          <w14:ligatures w14:val="none"/>
        </w:rPr>
      </w:pPr>
      <w:r w:rsidRPr="00547304">
        <w:rPr>
          <w:rFonts w:ascii="Aptos" w:eastAsia="Calibri" w:hAnsi="Aptos" w:cs="Arial"/>
          <w:kern w:val="0"/>
          <w:sz w:val="22"/>
          <w:szCs w:val="22"/>
          <w14:ligatures w14:val="none"/>
        </w:rPr>
        <w:t>De rekenkamer van de gemeente Maassluis bestaat uit 3 leden (de voorzitter en twee leden)</w:t>
      </w:r>
      <w:r w:rsidRPr="00547304">
        <w:rPr>
          <w:rFonts w:ascii="Aptos" w:eastAsia="Calibri" w:hAnsi="Aptos" w:cs="Arial"/>
          <w:color w:val="000000"/>
          <w:kern w:val="0"/>
          <w:sz w:val="22"/>
          <w:szCs w:val="22"/>
          <w14:ligatures w14:val="none"/>
        </w:rPr>
        <w:t>. De ambtelijk secretaris verzorgt de secretariële ondersteuning van de rekenkamer. Vergaderingen van de rekenkamer</w:t>
      </w:r>
      <w:r w:rsidRPr="00547304">
        <w:rPr>
          <w:rFonts w:ascii="Aptos" w:eastAsia="Calibri" w:hAnsi="Aptos" w:cs="Arial"/>
          <w:kern w:val="0"/>
          <w:sz w:val="22"/>
          <w:szCs w:val="22"/>
          <w14:ligatures w14:val="none"/>
        </w:rPr>
        <w:t xml:space="preserve"> vinden gemiddeld één keer in de 6 weken plaats. Daarnaast zal de rekenkamer naar schatting 8 uur per maand bezig zijn met het (laten) doen van onderzoek.</w:t>
      </w:r>
    </w:p>
    <w:p w14:paraId="1452F33E" w14:textId="77777777" w:rsidR="003C103D" w:rsidRPr="00547304" w:rsidRDefault="003C103D" w:rsidP="003C103D">
      <w:pPr>
        <w:spacing w:after="0" w:line="240" w:lineRule="auto"/>
        <w:rPr>
          <w:rFonts w:ascii="Aptos" w:eastAsia="Calibri" w:hAnsi="Aptos" w:cs="Arial"/>
          <w:kern w:val="0"/>
          <w:sz w:val="22"/>
          <w:szCs w:val="22"/>
          <w14:ligatures w14:val="none"/>
        </w:rPr>
      </w:pPr>
    </w:p>
    <w:p w14:paraId="54D0EE69" w14:textId="77777777" w:rsidR="007D5C2D" w:rsidRPr="00547304" w:rsidRDefault="002457E0" w:rsidP="007D5C2D">
      <w:pPr>
        <w:rPr>
          <w:rFonts w:ascii="Aptos" w:hAnsi="Aptos"/>
          <w:sz w:val="22"/>
          <w:szCs w:val="22"/>
        </w:rPr>
      </w:pPr>
      <w:r w:rsidRPr="00547304">
        <w:rPr>
          <w:rFonts w:ascii="Aptos" w:hAnsi="Aptos" w:cstheme="minorHAnsi"/>
          <w:sz w:val="22"/>
          <w:szCs w:val="22"/>
        </w:rPr>
        <w:br/>
      </w:r>
      <w:r w:rsidR="00A30878" w:rsidRPr="00547304">
        <w:rPr>
          <w:rFonts w:ascii="Aptos" w:hAnsi="Aptos"/>
          <w:b/>
          <w:bCs/>
          <w:sz w:val="22"/>
          <w:szCs w:val="22"/>
        </w:rPr>
        <w:t>Wat ga je doen?</w:t>
      </w:r>
      <w:r w:rsidRPr="00547304">
        <w:rPr>
          <w:rFonts w:ascii="Aptos" w:hAnsi="Aptos"/>
          <w:b/>
          <w:bCs/>
          <w:sz w:val="22"/>
          <w:szCs w:val="22"/>
        </w:rPr>
        <w:br/>
      </w:r>
      <w:r w:rsidR="007D5C2D" w:rsidRPr="00547304">
        <w:rPr>
          <w:rFonts w:ascii="Aptos" w:hAnsi="Aptos"/>
          <w:sz w:val="22"/>
          <w:szCs w:val="22"/>
        </w:rPr>
        <w:t xml:space="preserve">De rekenkamer heeft tot taak de doelmatigheid, doeltreffendheid en rechtmatigheid van de activiteiten van de gemeente te onderzoeken en de uitkomst te rapporteren aan de gemeenteraad. </w:t>
      </w:r>
    </w:p>
    <w:p w14:paraId="1D090D7F" w14:textId="5289DE91" w:rsidR="007D5C2D" w:rsidRPr="00547304" w:rsidRDefault="007D5C2D" w:rsidP="007D5C2D">
      <w:pPr>
        <w:rPr>
          <w:rFonts w:ascii="Aptos" w:hAnsi="Aptos"/>
          <w:sz w:val="22"/>
          <w:szCs w:val="22"/>
        </w:rPr>
      </w:pPr>
      <w:r w:rsidRPr="00547304">
        <w:rPr>
          <w:rFonts w:ascii="Aptos" w:hAnsi="Aptos"/>
          <w:sz w:val="22"/>
          <w:szCs w:val="22"/>
        </w:rPr>
        <w:t xml:space="preserve">De rekenkamer adviseert de raad op basis van onderzoeken. De onderzoeken betreffen alle gemeentelijke activiteiten. De rekenkamer bepaalt zelf de onderwerpen die zij onderzoekt. De raad, het College van Burgemeester en Wethouders maar ook inwoners van en organisaties in de gemeente Maassluis kunnen een verzoek indienen tot het instellen van een onderzoek. </w:t>
      </w:r>
    </w:p>
    <w:p w14:paraId="5B7761CE" w14:textId="75D75443" w:rsidR="007D5C2D" w:rsidRPr="00547304" w:rsidRDefault="007D5C2D" w:rsidP="007D5C2D">
      <w:pPr>
        <w:rPr>
          <w:rFonts w:ascii="Aptos" w:hAnsi="Aptos"/>
          <w:sz w:val="22"/>
          <w:szCs w:val="22"/>
        </w:rPr>
      </w:pPr>
      <w:r w:rsidRPr="00547304">
        <w:rPr>
          <w:rFonts w:ascii="Aptos" w:hAnsi="Aptos"/>
          <w:sz w:val="22"/>
          <w:szCs w:val="22"/>
        </w:rPr>
        <w:t xml:space="preserve">De rekenkamer streeft ernaar om een groot onderzoek en een quick-scan per jaar uit te voeren. </w:t>
      </w:r>
    </w:p>
    <w:p w14:paraId="20017E69" w14:textId="1DD60BC4" w:rsidR="007D5C2D" w:rsidRPr="00547304" w:rsidRDefault="007D5C2D" w:rsidP="007D5C2D">
      <w:pPr>
        <w:rPr>
          <w:rFonts w:ascii="Aptos" w:hAnsi="Aptos"/>
          <w:sz w:val="22"/>
          <w:szCs w:val="22"/>
          <w:u w:val="single"/>
        </w:rPr>
      </w:pPr>
      <w:r w:rsidRPr="00547304">
        <w:rPr>
          <w:rFonts w:ascii="Aptos" w:hAnsi="Aptos"/>
          <w:sz w:val="22"/>
          <w:szCs w:val="22"/>
          <w:u w:val="single"/>
        </w:rPr>
        <w:t>Rol- en taakverdeling</w:t>
      </w:r>
      <w:r w:rsidR="00F04A48" w:rsidRPr="00547304">
        <w:rPr>
          <w:rFonts w:ascii="Aptos" w:hAnsi="Aptos"/>
          <w:sz w:val="22"/>
          <w:szCs w:val="22"/>
          <w:u w:val="single"/>
        </w:rPr>
        <w:br/>
      </w:r>
      <w:r w:rsidRPr="00547304">
        <w:rPr>
          <w:rFonts w:ascii="Aptos" w:hAnsi="Aptos"/>
          <w:sz w:val="22"/>
          <w:szCs w:val="22"/>
        </w:rPr>
        <w:t>Zowel de leden als de voorzitter van de gemeentelijke rekenkamer hebben zitting op basis van deskundigheid. Onder leiding van de voorzitter bepalen zij met elkaar de onderzoeksagenda, verzorgen zij de begeleiding of uitvoering van een onderzoek en ontwikkelen ze de relatie met de raad en andere betrokkenen in de gemeentelijke politiek. Naast een gezamenlijke taak en verantwoordelijkheid kan voor deelaspecten een onderlinge taakverdeling worden gehanteerd.</w:t>
      </w:r>
    </w:p>
    <w:p w14:paraId="671D9712" w14:textId="3AFA063A" w:rsidR="00FD688A" w:rsidRPr="00547304" w:rsidRDefault="007D5C2D" w:rsidP="00F04A48">
      <w:pPr>
        <w:rPr>
          <w:rFonts w:ascii="Aptos" w:hAnsi="Aptos"/>
          <w:sz w:val="22"/>
          <w:szCs w:val="22"/>
        </w:rPr>
      </w:pPr>
      <w:r w:rsidRPr="00547304">
        <w:rPr>
          <w:rFonts w:ascii="Aptos" w:hAnsi="Aptos"/>
          <w:sz w:val="22"/>
          <w:szCs w:val="22"/>
        </w:rPr>
        <w:t>De voorzitter van de rekenkamer is eindverantwoordelijk voor het functioneren van de commissie, met name op het gebied van agendasetting en uitvoering van taken. De belangrijkste aandachtsgebieden zijn daarbij het intern functioneren van de rekenkamer en het contracteren en begeleiden van derden voor het doen van onderzoek. De rekenkamer streeft ernaar om de komende tijd de relatie met de raad te versterken, waarbij de voorzitter ook een belangrijke rol zal spelen. Daarnaast stuurt de voorzitter de ambtelijk secretaris aan.</w:t>
      </w:r>
    </w:p>
    <w:p w14:paraId="7F5F0C05" w14:textId="0B218213" w:rsidR="005976FC" w:rsidRPr="00547304" w:rsidRDefault="002457E0">
      <w:pPr>
        <w:rPr>
          <w:rFonts w:ascii="Aptos" w:hAnsi="Aptos"/>
          <w:sz w:val="22"/>
          <w:szCs w:val="22"/>
        </w:rPr>
      </w:pPr>
      <w:r w:rsidRPr="00547304">
        <w:rPr>
          <w:rFonts w:ascii="Aptos" w:hAnsi="Aptos"/>
          <w:b/>
          <w:bCs/>
          <w:sz w:val="22"/>
          <w:szCs w:val="22"/>
        </w:rPr>
        <w:br/>
      </w:r>
      <w:r w:rsidR="00A30878" w:rsidRPr="00547304">
        <w:rPr>
          <w:rFonts w:ascii="Aptos" w:hAnsi="Aptos"/>
          <w:b/>
          <w:bCs/>
          <w:sz w:val="22"/>
          <w:szCs w:val="22"/>
        </w:rPr>
        <w:t>Waar kom je te werken?</w:t>
      </w:r>
      <w:r w:rsidRPr="00547304">
        <w:rPr>
          <w:rFonts w:ascii="Aptos" w:hAnsi="Aptos"/>
          <w:sz w:val="22"/>
          <w:szCs w:val="22"/>
        </w:rPr>
        <w:br/>
      </w:r>
      <w:r w:rsidR="00E4614F" w:rsidRPr="00547304">
        <w:rPr>
          <w:rFonts w:ascii="Aptos" w:hAnsi="Aptos"/>
          <w:i/>
          <w:iCs/>
          <w:sz w:val="22"/>
          <w:szCs w:val="22"/>
        </w:rPr>
        <w:t>Gemeente Maassluis, een stad met</w:t>
      </w:r>
      <w:r w:rsidR="00B66219" w:rsidRPr="00547304">
        <w:rPr>
          <w:rFonts w:ascii="Aptos" w:hAnsi="Aptos"/>
          <w:i/>
          <w:iCs/>
          <w:sz w:val="22"/>
          <w:szCs w:val="22"/>
        </w:rPr>
        <w:t xml:space="preserve"> 37</w:t>
      </w:r>
      <w:r w:rsidR="00E4614F" w:rsidRPr="00547304">
        <w:rPr>
          <w:rFonts w:ascii="Aptos" w:hAnsi="Aptos"/>
          <w:i/>
          <w:iCs/>
          <w:sz w:val="22"/>
          <w:szCs w:val="22"/>
        </w:rPr>
        <w:t>.000 inwoners waar geschiedenis en scheepvaart samenkomen met nieuwe ideeën. Je komt terecht in een organisatie vol met trotse mensen, een plek waar we samen het verschil maken. Met bijna 300 medewerkers werken wij onder het motto: “Samen zijn wij Maassluis: Investeren in een duurzame toekomst”.</w:t>
      </w:r>
      <w:r w:rsidR="00A23074" w:rsidRPr="00547304">
        <w:rPr>
          <w:rFonts w:ascii="Aptos" w:hAnsi="Aptos"/>
          <w:sz w:val="22"/>
          <w:szCs w:val="22"/>
        </w:rPr>
        <w:br/>
      </w:r>
    </w:p>
    <w:p w14:paraId="45FF1343" w14:textId="77777777" w:rsidR="00520CE1" w:rsidRPr="00547304" w:rsidRDefault="00E4614F" w:rsidP="00520CE1">
      <w:pPr>
        <w:spacing w:after="0" w:line="240" w:lineRule="auto"/>
        <w:rPr>
          <w:rFonts w:ascii="Aptos" w:eastAsia="Calibri" w:hAnsi="Aptos" w:cs="Arial"/>
          <w:kern w:val="0"/>
          <w:sz w:val="22"/>
          <w:szCs w:val="22"/>
          <w14:ligatures w14:val="none"/>
        </w:rPr>
      </w:pPr>
      <w:r w:rsidRPr="00547304">
        <w:rPr>
          <w:rFonts w:ascii="Aptos" w:hAnsi="Aptos"/>
          <w:b/>
          <w:bCs/>
          <w:sz w:val="22"/>
          <w:szCs w:val="22"/>
        </w:rPr>
        <w:t>Wie ben jij?</w:t>
      </w:r>
      <w:r w:rsidR="00D072D4" w:rsidRPr="00547304">
        <w:rPr>
          <w:rFonts w:ascii="Aptos" w:hAnsi="Aptos"/>
          <w:b/>
          <w:bCs/>
          <w:sz w:val="22"/>
          <w:szCs w:val="22"/>
        </w:rPr>
        <w:br/>
      </w:r>
      <w:r w:rsidR="00520CE1" w:rsidRPr="00547304">
        <w:rPr>
          <w:rFonts w:ascii="Aptos" w:eastAsia="Calibri" w:hAnsi="Aptos" w:cs="Arial"/>
          <w:kern w:val="0"/>
          <w:sz w:val="22"/>
          <w:szCs w:val="22"/>
          <w14:ligatures w14:val="none"/>
        </w:rPr>
        <w:t>Voor de functie voorzitter van de rekenkamer zoeken wij een kandidaat die:</w:t>
      </w:r>
    </w:p>
    <w:p w14:paraId="6592B84C" w14:textId="77777777" w:rsidR="00520CE1" w:rsidRPr="00547304" w:rsidRDefault="00520CE1" w:rsidP="00520CE1">
      <w:pPr>
        <w:numPr>
          <w:ilvl w:val="0"/>
          <w:numId w:val="16"/>
        </w:numPr>
        <w:spacing w:after="0" w:line="240" w:lineRule="auto"/>
        <w:rPr>
          <w:rFonts w:ascii="Aptos" w:eastAsia="Calibri" w:hAnsi="Aptos" w:cs="Arial"/>
          <w:kern w:val="0"/>
          <w:sz w:val="22"/>
          <w:szCs w:val="22"/>
          <w14:ligatures w14:val="none"/>
        </w:rPr>
      </w:pPr>
      <w:proofErr w:type="gramStart"/>
      <w:r w:rsidRPr="00547304">
        <w:rPr>
          <w:rFonts w:ascii="Aptos" w:eastAsia="Calibri" w:hAnsi="Aptos" w:cs="Arial"/>
          <w:kern w:val="0"/>
          <w:sz w:val="22"/>
          <w:szCs w:val="22"/>
          <w14:ligatures w14:val="none"/>
        </w:rPr>
        <w:t>beschikt</w:t>
      </w:r>
      <w:proofErr w:type="gramEnd"/>
      <w:r w:rsidRPr="00547304">
        <w:rPr>
          <w:rFonts w:ascii="Aptos" w:eastAsia="Calibri" w:hAnsi="Aptos" w:cs="Arial"/>
          <w:kern w:val="0"/>
          <w:sz w:val="22"/>
          <w:szCs w:val="22"/>
          <w14:ligatures w14:val="none"/>
        </w:rPr>
        <w:t xml:space="preserve"> over maatschappelijke betrokkenheid;</w:t>
      </w:r>
    </w:p>
    <w:p w14:paraId="48B515F9" w14:textId="77777777" w:rsidR="00520CE1" w:rsidRPr="00547304" w:rsidRDefault="00520CE1" w:rsidP="00520CE1">
      <w:pPr>
        <w:numPr>
          <w:ilvl w:val="0"/>
          <w:numId w:val="16"/>
        </w:numPr>
        <w:spacing w:after="0" w:line="240" w:lineRule="auto"/>
        <w:rPr>
          <w:rFonts w:ascii="Aptos" w:eastAsia="Calibri" w:hAnsi="Aptos" w:cs="Arial"/>
          <w:kern w:val="0"/>
          <w:sz w:val="22"/>
          <w:szCs w:val="22"/>
          <w14:ligatures w14:val="none"/>
        </w:rPr>
      </w:pPr>
      <w:proofErr w:type="gramStart"/>
      <w:r w:rsidRPr="00547304">
        <w:rPr>
          <w:rFonts w:ascii="Aptos" w:eastAsia="Calibri" w:hAnsi="Aptos" w:cs="Arial"/>
          <w:kern w:val="0"/>
          <w:sz w:val="22"/>
          <w:szCs w:val="22"/>
          <w14:ligatures w14:val="none"/>
        </w:rPr>
        <w:lastRenderedPageBreak/>
        <w:t>kennis</w:t>
      </w:r>
      <w:proofErr w:type="gramEnd"/>
      <w:r w:rsidRPr="00547304">
        <w:rPr>
          <w:rFonts w:ascii="Aptos" w:eastAsia="Calibri" w:hAnsi="Aptos" w:cs="Arial"/>
          <w:kern w:val="0"/>
          <w:sz w:val="22"/>
          <w:szCs w:val="22"/>
          <w14:ligatures w14:val="none"/>
        </w:rPr>
        <w:t xml:space="preserve"> heeft van één of meer beleidsterreinen van de gemeentelijke overheid (cultuur, sociale    zaken, financiën, verkeer en vervoer, ruimtelijke ordening/huisvesting, onderwijs, welzijn);</w:t>
      </w:r>
    </w:p>
    <w:p w14:paraId="6618CD8B" w14:textId="77777777" w:rsidR="00520CE1" w:rsidRPr="00547304" w:rsidRDefault="00520CE1" w:rsidP="00520CE1">
      <w:pPr>
        <w:numPr>
          <w:ilvl w:val="0"/>
          <w:numId w:val="16"/>
        </w:numPr>
        <w:spacing w:after="0" w:line="240" w:lineRule="auto"/>
        <w:rPr>
          <w:rFonts w:ascii="Aptos" w:eastAsia="Calibri" w:hAnsi="Aptos" w:cs="Arial"/>
          <w:kern w:val="0"/>
          <w:sz w:val="22"/>
          <w:szCs w:val="22"/>
          <w14:ligatures w14:val="none"/>
        </w:rPr>
      </w:pPr>
      <w:proofErr w:type="gramStart"/>
      <w:r w:rsidRPr="00547304">
        <w:rPr>
          <w:rFonts w:ascii="Aptos" w:eastAsia="Calibri" w:hAnsi="Aptos" w:cs="Arial"/>
          <w:kern w:val="0"/>
          <w:sz w:val="22"/>
          <w:szCs w:val="22"/>
          <w14:ligatures w14:val="none"/>
        </w:rPr>
        <w:t>kennis</w:t>
      </w:r>
      <w:proofErr w:type="gramEnd"/>
      <w:r w:rsidRPr="00547304">
        <w:rPr>
          <w:rFonts w:ascii="Aptos" w:eastAsia="Calibri" w:hAnsi="Aptos" w:cs="Arial"/>
          <w:kern w:val="0"/>
          <w:sz w:val="22"/>
          <w:szCs w:val="22"/>
          <w14:ligatures w14:val="none"/>
        </w:rPr>
        <w:t xml:space="preserve"> heeft van en ervaring heeft met het doen van onderzoek of het begeleiden van onderzoek;</w:t>
      </w:r>
    </w:p>
    <w:p w14:paraId="60923066" w14:textId="77777777" w:rsidR="00520CE1" w:rsidRPr="00547304" w:rsidRDefault="00520CE1" w:rsidP="00520CE1">
      <w:pPr>
        <w:numPr>
          <w:ilvl w:val="0"/>
          <w:numId w:val="16"/>
        </w:numPr>
        <w:spacing w:after="0" w:line="240" w:lineRule="auto"/>
        <w:rPr>
          <w:rFonts w:ascii="Aptos" w:eastAsia="Calibri" w:hAnsi="Aptos" w:cs="Arial"/>
          <w:kern w:val="0"/>
          <w:sz w:val="22"/>
          <w:szCs w:val="22"/>
          <w14:ligatures w14:val="none"/>
        </w:rPr>
      </w:pPr>
      <w:proofErr w:type="gramStart"/>
      <w:r w:rsidRPr="00547304">
        <w:rPr>
          <w:rFonts w:ascii="Aptos" w:eastAsia="Calibri" w:hAnsi="Aptos" w:cs="Arial"/>
          <w:kern w:val="0"/>
          <w:sz w:val="22"/>
          <w:szCs w:val="22"/>
          <w14:ligatures w14:val="none"/>
        </w:rPr>
        <w:t>kennis</w:t>
      </w:r>
      <w:proofErr w:type="gramEnd"/>
      <w:r w:rsidRPr="00547304">
        <w:rPr>
          <w:rFonts w:ascii="Aptos" w:eastAsia="Calibri" w:hAnsi="Aptos" w:cs="Arial"/>
          <w:kern w:val="0"/>
          <w:sz w:val="22"/>
          <w:szCs w:val="22"/>
          <w14:ligatures w14:val="none"/>
        </w:rPr>
        <w:t xml:space="preserve"> heeft van en ervaring heeft met het functioneren in politieke verhoudingen en processen;</w:t>
      </w:r>
    </w:p>
    <w:p w14:paraId="6357B044" w14:textId="77777777" w:rsidR="00520CE1" w:rsidRPr="00547304" w:rsidRDefault="00520CE1" w:rsidP="00520CE1">
      <w:pPr>
        <w:numPr>
          <w:ilvl w:val="0"/>
          <w:numId w:val="16"/>
        </w:numPr>
        <w:spacing w:after="0" w:line="240" w:lineRule="auto"/>
        <w:rPr>
          <w:rFonts w:ascii="Aptos" w:eastAsia="Calibri" w:hAnsi="Aptos" w:cs="Arial"/>
          <w:color w:val="000000"/>
          <w:kern w:val="0"/>
          <w:sz w:val="22"/>
          <w:szCs w:val="22"/>
          <w14:ligatures w14:val="none"/>
        </w:rPr>
      </w:pPr>
      <w:proofErr w:type="gramStart"/>
      <w:r w:rsidRPr="00547304">
        <w:rPr>
          <w:rFonts w:ascii="Aptos" w:eastAsia="Calibri" w:hAnsi="Aptos" w:cs="Arial"/>
          <w:color w:val="000000"/>
          <w:kern w:val="0"/>
          <w:sz w:val="22"/>
          <w:szCs w:val="22"/>
          <w14:ligatures w14:val="none"/>
        </w:rPr>
        <w:t>niet</w:t>
      </w:r>
      <w:proofErr w:type="gramEnd"/>
      <w:r w:rsidRPr="00547304">
        <w:rPr>
          <w:rFonts w:ascii="Aptos" w:eastAsia="Calibri" w:hAnsi="Aptos" w:cs="Arial"/>
          <w:color w:val="000000"/>
          <w:kern w:val="0"/>
          <w:sz w:val="22"/>
          <w:szCs w:val="22"/>
          <w14:ligatures w14:val="none"/>
        </w:rPr>
        <w:t xml:space="preserve"> werkzaam is in de organisatie van de gemeente Maassluis;</w:t>
      </w:r>
    </w:p>
    <w:p w14:paraId="3611FA2B" w14:textId="148F9C88" w:rsidR="00520CE1" w:rsidRPr="00547304" w:rsidRDefault="00520CE1" w:rsidP="00520CE1">
      <w:pPr>
        <w:numPr>
          <w:ilvl w:val="0"/>
          <w:numId w:val="16"/>
        </w:numPr>
        <w:spacing w:after="0" w:line="240" w:lineRule="auto"/>
        <w:rPr>
          <w:rFonts w:ascii="Aptos" w:eastAsia="Calibri" w:hAnsi="Aptos" w:cs="Arial"/>
          <w:kern w:val="0"/>
          <w:sz w:val="22"/>
          <w:szCs w:val="22"/>
          <w14:ligatures w14:val="none"/>
        </w:rPr>
      </w:pPr>
      <w:proofErr w:type="gramStart"/>
      <w:r w:rsidRPr="00547304">
        <w:rPr>
          <w:rFonts w:ascii="Aptos" w:eastAsia="Calibri" w:hAnsi="Aptos" w:cs="Arial"/>
          <w:kern w:val="0"/>
          <w:sz w:val="22"/>
          <w:szCs w:val="22"/>
          <w14:ligatures w14:val="none"/>
        </w:rPr>
        <w:t>beschikt</w:t>
      </w:r>
      <w:proofErr w:type="gramEnd"/>
      <w:r w:rsidRPr="00547304">
        <w:rPr>
          <w:rFonts w:ascii="Aptos" w:eastAsia="Calibri" w:hAnsi="Aptos" w:cs="Arial"/>
          <w:kern w:val="0"/>
          <w:sz w:val="22"/>
          <w:szCs w:val="22"/>
          <w14:ligatures w14:val="none"/>
        </w:rPr>
        <w:t xml:space="preserve"> over minimaal een HBO werk- en denkniveau</w:t>
      </w:r>
      <w:r w:rsidR="00B9076E" w:rsidRPr="00547304">
        <w:rPr>
          <w:rFonts w:ascii="Aptos" w:eastAsia="Calibri" w:hAnsi="Aptos" w:cs="Arial"/>
          <w:kern w:val="0"/>
          <w:sz w:val="22"/>
          <w:szCs w:val="22"/>
          <w14:ligatures w14:val="none"/>
        </w:rPr>
        <w:t>;</w:t>
      </w:r>
    </w:p>
    <w:p w14:paraId="6AB718D0" w14:textId="77777777" w:rsidR="00520CE1" w:rsidRPr="00547304" w:rsidRDefault="00520CE1" w:rsidP="00520CE1">
      <w:pPr>
        <w:numPr>
          <w:ilvl w:val="0"/>
          <w:numId w:val="16"/>
        </w:numPr>
        <w:spacing w:after="0" w:line="240" w:lineRule="auto"/>
        <w:rPr>
          <w:rFonts w:ascii="Aptos" w:eastAsia="Calibri" w:hAnsi="Aptos" w:cs="Arial"/>
          <w:kern w:val="0"/>
          <w:sz w:val="22"/>
          <w:szCs w:val="22"/>
          <w14:ligatures w14:val="none"/>
        </w:rPr>
      </w:pPr>
      <w:proofErr w:type="gramStart"/>
      <w:r w:rsidRPr="00547304">
        <w:rPr>
          <w:rFonts w:ascii="Aptos" w:eastAsia="Calibri" w:hAnsi="Aptos" w:cs="Arial"/>
          <w:kern w:val="0"/>
          <w:sz w:val="22"/>
          <w:szCs w:val="22"/>
          <w14:ligatures w14:val="none"/>
        </w:rPr>
        <w:t>flexibel</w:t>
      </w:r>
      <w:proofErr w:type="gramEnd"/>
      <w:r w:rsidRPr="00547304">
        <w:rPr>
          <w:rFonts w:ascii="Aptos" w:eastAsia="Calibri" w:hAnsi="Aptos" w:cs="Arial"/>
          <w:kern w:val="0"/>
          <w:sz w:val="22"/>
          <w:szCs w:val="22"/>
          <w14:ligatures w14:val="none"/>
        </w:rPr>
        <w:t xml:space="preserve"> beschikbaar is, ook overdag.</w:t>
      </w:r>
    </w:p>
    <w:p w14:paraId="0D3FD190" w14:textId="77777777" w:rsidR="00520CE1" w:rsidRPr="00547304" w:rsidRDefault="00520CE1" w:rsidP="00520CE1">
      <w:pPr>
        <w:numPr>
          <w:ilvl w:val="0"/>
          <w:numId w:val="17"/>
        </w:numPr>
        <w:spacing w:after="0" w:line="240" w:lineRule="auto"/>
        <w:rPr>
          <w:rFonts w:ascii="Aptos" w:eastAsia="Calibri" w:hAnsi="Aptos" w:cs="Arial"/>
          <w:kern w:val="0"/>
          <w:sz w:val="22"/>
          <w:szCs w:val="22"/>
          <w14:ligatures w14:val="none"/>
        </w:rPr>
      </w:pPr>
      <w:proofErr w:type="gramStart"/>
      <w:r w:rsidRPr="00547304">
        <w:rPr>
          <w:rFonts w:ascii="Aptos" w:eastAsia="Calibri" w:hAnsi="Aptos" w:cs="Arial"/>
          <w:kern w:val="0"/>
          <w:sz w:val="22"/>
          <w:szCs w:val="22"/>
          <w14:ligatures w14:val="none"/>
        </w:rPr>
        <w:t>bestuurlijke</w:t>
      </w:r>
      <w:proofErr w:type="gramEnd"/>
      <w:r w:rsidRPr="00547304">
        <w:rPr>
          <w:rFonts w:ascii="Aptos" w:eastAsia="Calibri" w:hAnsi="Aptos" w:cs="Arial"/>
          <w:kern w:val="0"/>
          <w:sz w:val="22"/>
          <w:szCs w:val="22"/>
          <w14:ligatures w14:val="none"/>
        </w:rPr>
        <w:t xml:space="preserve"> vaardigheden en bij voorkeur ook bestuurlijke ervaring heeft;</w:t>
      </w:r>
    </w:p>
    <w:p w14:paraId="6457274D" w14:textId="77777777" w:rsidR="00520CE1" w:rsidRPr="00547304" w:rsidRDefault="00520CE1" w:rsidP="00520CE1">
      <w:pPr>
        <w:numPr>
          <w:ilvl w:val="0"/>
          <w:numId w:val="17"/>
        </w:numPr>
        <w:spacing w:after="0" w:line="240" w:lineRule="auto"/>
        <w:rPr>
          <w:rFonts w:ascii="Aptos" w:eastAsia="Calibri" w:hAnsi="Aptos" w:cs="Arial"/>
          <w:kern w:val="0"/>
          <w:sz w:val="22"/>
          <w:szCs w:val="22"/>
          <w14:ligatures w14:val="none"/>
        </w:rPr>
      </w:pPr>
      <w:proofErr w:type="gramStart"/>
      <w:r w:rsidRPr="00547304">
        <w:rPr>
          <w:rFonts w:ascii="Aptos" w:eastAsia="Calibri" w:hAnsi="Aptos" w:cs="Arial"/>
          <w:kern w:val="0"/>
          <w:sz w:val="22"/>
          <w:szCs w:val="22"/>
          <w14:ligatures w14:val="none"/>
        </w:rPr>
        <w:t>beschikt</w:t>
      </w:r>
      <w:proofErr w:type="gramEnd"/>
      <w:r w:rsidRPr="00547304">
        <w:rPr>
          <w:rFonts w:ascii="Aptos" w:eastAsia="Calibri" w:hAnsi="Aptos" w:cs="Arial"/>
          <w:kern w:val="0"/>
          <w:sz w:val="22"/>
          <w:szCs w:val="22"/>
          <w14:ligatures w14:val="none"/>
        </w:rPr>
        <w:t xml:space="preserve"> over politiek-strategisch inzicht;</w:t>
      </w:r>
    </w:p>
    <w:p w14:paraId="455D31D8" w14:textId="4D10D270" w:rsidR="00DC612B" w:rsidRPr="00547304" w:rsidRDefault="00520CE1" w:rsidP="00D121C4">
      <w:pPr>
        <w:numPr>
          <w:ilvl w:val="0"/>
          <w:numId w:val="17"/>
        </w:numPr>
        <w:spacing w:after="0" w:line="240" w:lineRule="auto"/>
        <w:rPr>
          <w:rFonts w:ascii="Aptos" w:eastAsia="Calibri" w:hAnsi="Aptos" w:cs="Arial"/>
          <w:kern w:val="0"/>
          <w:sz w:val="22"/>
          <w:szCs w:val="22"/>
          <w14:ligatures w14:val="none"/>
        </w:rPr>
      </w:pPr>
      <w:proofErr w:type="gramStart"/>
      <w:r w:rsidRPr="00547304">
        <w:rPr>
          <w:rFonts w:ascii="Aptos" w:eastAsia="Calibri" w:hAnsi="Aptos" w:cs="Arial"/>
          <w:kern w:val="0"/>
          <w:sz w:val="22"/>
          <w:szCs w:val="22"/>
          <w14:ligatures w14:val="none"/>
        </w:rPr>
        <w:t>goede</w:t>
      </w:r>
      <w:proofErr w:type="gramEnd"/>
      <w:r w:rsidRPr="00547304">
        <w:rPr>
          <w:rFonts w:ascii="Aptos" w:eastAsia="Calibri" w:hAnsi="Aptos" w:cs="Arial"/>
          <w:kern w:val="0"/>
          <w:sz w:val="22"/>
          <w:szCs w:val="22"/>
          <w14:ligatures w14:val="none"/>
        </w:rPr>
        <w:t xml:space="preserve"> mondelinge</w:t>
      </w:r>
      <w:r w:rsidR="00012217" w:rsidRPr="00547304">
        <w:rPr>
          <w:rFonts w:ascii="Aptos" w:eastAsia="Calibri" w:hAnsi="Aptos" w:cs="Arial"/>
          <w:kern w:val="0"/>
          <w:sz w:val="22"/>
          <w:szCs w:val="22"/>
          <w14:ligatures w14:val="none"/>
        </w:rPr>
        <w:t xml:space="preserve">, </w:t>
      </w:r>
      <w:r w:rsidRPr="00547304">
        <w:rPr>
          <w:rFonts w:ascii="Aptos" w:eastAsia="Calibri" w:hAnsi="Aptos" w:cs="Arial"/>
          <w:kern w:val="0"/>
          <w:sz w:val="22"/>
          <w:szCs w:val="22"/>
          <w14:ligatures w14:val="none"/>
        </w:rPr>
        <w:t>schriftelijke</w:t>
      </w:r>
      <w:r w:rsidR="00012217" w:rsidRPr="00547304">
        <w:rPr>
          <w:rFonts w:ascii="Aptos" w:eastAsia="Calibri" w:hAnsi="Aptos" w:cs="Arial"/>
          <w:kern w:val="0"/>
          <w:sz w:val="22"/>
          <w:szCs w:val="22"/>
          <w14:ligatures w14:val="none"/>
        </w:rPr>
        <w:t xml:space="preserve"> en sociale </w:t>
      </w:r>
      <w:r w:rsidRPr="00547304">
        <w:rPr>
          <w:rFonts w:ascii="Aptos" w:eastAsia="Calibri" w:hAnsi="Aptos" w:cs="Arial"/>
          <w:kern w:val="0"/>
          <w:sz w:val="22"/>
          <w:szCs w:val="22"/>
          <w14:ligatures w14:val="none"/>
        </w:rPr>
        <w:t xml:space="preserve">vaardigheden </w:t>
      </w:r>
      <w:r w:rsidR="00012217" w:rsidRPr="00547304">
        <w:rPr>
          <w:rFonts w:ascii="Aptos" w:eastAsia="Calibri" w:hAnsi="Aptos" w:cs="Arial"/>
          <w:kern w:val="0"/>
          <w:sz w:val="22"/>
          <w:szCs w:val="22"/>
          <w14:ligatures w14:val="none"/>
        </w:rPr>
        <w:t xml:space="preserve">(bruggenbouwer, netwerker) </w:t>
      </w:r>
      <w:r w:rsidRPr="00547304">
        <w:rPr>
          <w:rFonts w:ascii="Aptos" w:eastAsia="Calibri" w:hAnsi="Aptos" w:cs="Arial"/>
          <w:kern w:val="0"/>
          <w:sz w:val="22"/>
          <w:szCs w:val="22"/>
          <w14:ligatures w14:val="none"/>
        </w:rPr>
        <w:t>heeft</w:t>
      </w:r>
      <w:r w:rsidR="00012217" w:rsidRPr="00547304">
        <w:rPr>
          <w:rFonts w:ascii="Aptos" w:eastAsia="Calibri" w:hAnsi="Aptos" w:cs="Arial"/>
          <w:kern w:val="0"/>
          <w:sz w:val="22"/>
          <w:szCs w:val="22"/>
          <w14:ligatures w14:val="none"/>
        </w:rPr>
        <w:t>;</w:t>
      </w:r>
    </w:p>
    <w:p w14:paraId="5E0F26A0" w14:textId="77777777" w:rsidR="00D072D4" w:rsidRPr="00547304" w:rsidRDefault="00D072D4" w:rsidP="00D14F2F">
      <w:pPr>
        <w:rPr>
          <w:rFonts w:ascii="Aptos" w:hAnsi="Aptos"/>
          <w:b/>
          <w:bCs/>
          <w:sz w:val="22"/>
          <w:szCs w:val="22"/>
        </w:rPr>
      </w:pPr>
    </w:p>
    <w:p w14:paraId="4D433E9D" w14:textId="77777777" w:rsidR="00886D16" w:rsidRDefault="00E4614F" w:rsidP="00960F6D">
      <w:pPr>
        <w:rPr>
          <w:rFonts w:ascii="Aptos" w:eastAsia="Calibri" w:hAnsi="Aptos" w:cs="Arial"/>
          <w:kern w:val="0"/>
          <w:sz w:val="22"/>
          <w:szCs w:val="22"/>
          <w14:ligatures w14:val="none"/>
        </w:rPr>
      </w:pPr>
      <w:r w:rsidRPr="00547304">
        <w:rPr>
          <w:rFonts w:ascii="Aptos" w:hAnsi="Aptos"/>
          <w:b/>
          <w:bCs/>
          <w:sz w:val="22"/>
          <w:szCs w:val="22"/>
        </w:rPr>
        <w:t>Dit verdien jij</w:t>
      </w:r>
      <w:r w:rsidR="00CF0D38" w:rsidRPr="00547304">
        <w:rPr>
          <w:rFonts w:ascii="Aptos" w:hAnsi="Aptos"/>
          <w:b/>
          <w:bCs/>
          <w:sz w:val="22"/>
          <w:szCs w:val="22"/>
        </w:rPr>
        <w:br/>
      </w:r>
      <w:r w:rsidR="00960F6D" w:rsidRPr="00547304">
        <w:rPr>
          <w:rFonts w:ascii="Aptos" w:eastAsia="Calibri" w:hAnsi="Aptos" w:cs="Arial"/>
          <w:kern w:val="0"/>
          <w:sz w:val="22"/>
          <w:szCs w:val="22"/>
          <w14:ligatures w14:val="none"/>
        </w:rPr>
        <w:t xml:space="preserve">De voorzitter zal worden benoemd voor een termijn van zes jaar. Zoals </w:t>
      </w:r>
      <w:proofErr w:type="gramStart"/>
      <w:r w:rsidR="00960F6D" w:rsidRPr="00547304">
        <w:rPr>
          <w:rFonts w:ascii="Aptos" w:eastAsia="Calibri" w:hAnsi="Aptos" w:cs="Arial"/>
          <w:kern w:val="0"/>
          <w:sz w:val="22"/>
          <w:szCs w:val="22"/>
          <w14:ligatures w14:val="none"/>
        </w:rPr>
        <w:t>reeds</w:t>
      </w:r>
      <w:proofErr w:type="gramEnd"/>
      <w:r w:rsidR="00960F6D" w:rsidRPr="00547304">
        <w:rPr>
          <w:rFonts w:ascii="Aptos" w:eastAsia="Calibri" w:hAnsi="Aptos" w:cs="Arial"/>
          <w:kern w:val="0"/>
          <w:sz w:val="22"/>
          <w:szCs w:val="22"/>
          <w14:ligatures w14:val="none"/>
        </w:rPr>
        <w:t xml:space="preserve"> aangegeven vinden vergaderingen van de rekenkamer gemiddeld één keer in de 6 weken plaats en zal per lid naar schatting 8 uur per maand nodig zijn voor het (laten) doen van onderzoek. Daarnaast zullen de overige taken een afwisselende hoeveelheid tijd kosten met gemiddeld enkele uren per maand. </w:t>
      </w:r>
    </w:p>
    <w:p w14:paraId="3598E5BC" w14:textId="4006504C" w:rsidR="00960F6D" w:rsidRPr="00547304" w:rsidRDefault="00960F6D" w:rsidP="00960F6D">
      <w:pPr>
        <w:rPr>
          <w:rFonts w:ascii="Aptos" w:hAnsi="Aptos"/>
          <w:sz w:val="22"/>
          <w:szCs w:val="22"/>
        </w:rPr>
      </w:pPr>
      <w:r w:rsidRPr="00547304">
        <w:rPr>
          <w:rFonts w:ascii="Aptos" w:eastAsia="Calibri" w:hAnsi="Aptos" w:cs="Arial"/>
          <w:kern w:val="0"/>
          <w:sz w:val="22"/>
          <w:szCs w:val="22"/>
          <w14:ligatures w14:val="none"/>
        </w:rPr>
        <w:t xml:space="preserve">Voor het bijwonen van de plenaire vergaderingen wordt voor de voorzitter een vergoeding toegekend van €261,16,- bruto per vergadering, daarnaast worden reiskosten </w:t>
      </w:r>
      <w:proofErr w:type="gramStart"/>
      <w:r w:rsidRPr="00547304">
        <w:rPr>
          <w:rFonts w:ascii="Aptos" w:eastAsia="Calibri" w:hAnsi="Aptos" w:cs="Arial"/>
          <w:kern w:val="0"/>
          <w:sz w:val="22"/>
          <w:szCs w:val="22"/>
          <w14:ligatures w14:val="none"/>
        </w:rPr>
        <w:t>conform</w:t>
      </w:r>
      <w:proofErr w:type="gramEnd"/>
      <w:r w:rsidRPr="00547304">
        <w:rPr>
          <w:rFonts w:ascii="Aptos" w:eastAsia="Calibri" w:hAnsi="Aptos" w:cs="Arial"/>
          <w:kern w:val="0"/>
          <w:sz w:val="22"/>
          <w:szCs w:val="22"/>
          <w14:ligatures w14:val="none"/>
        </w:rPr>
        <w:t xml:space="preserve"> de geldende gemeentelijke normen worden vergoed.</w:t>
      </w:r>
    </w:p>
    <w:p w14:paraId="47F8B65D" w14:textId="321EF7AB" w:rsidR="00577938" w:rsidRPr="00547304" w:rsidRDefault="00577938" w:rsidP="0051156F">
      <w:pPr>
        <w:spacing w:line="276" w:lineRule="auto"/>
        <w:rPr>
          <w:rFonts w:ascii="Aptos" w:hAnsi="Aptos"/>
          <w:sz w:val="22"/>
          <w:szCs w:val="22"/>
        </w:rPr>
      </w:pPr>
    </w:p>
    <w:p w14:paraId="04096A69" w14:textId="4EF184F9" w:rsidR="00ED3154" w:rsidRPr="00547304" w:rsidRDefault="00577938" w:rsidP="00ED3154">
      <w:pPr>
        <w:rPr>
          <w:rFonts w:ascii="Aptos" w:hAnsi="Aptos"/>
          <w:b/>
          <w:bCs/>
          <w:sz w:val="22"/>
          <w:szCs w:val="22"/>
        </w:rPr>
      </w:pPr>
      <w:r w:rsidRPr="00547304">
        <w:rPr>
          <w:rFonts w:ascii="Aptos" w:hAnsi="Aptos"/>
          <w:b/>
          <w:bCs/>
          <w:sz w:val="22"/>
          <w:szCs w:val="22"/>
        </w:rPr>
        <w:t>Maak werk van deze vacature!</w:t>
      </w:r>
      <w:r w:rsidR="00ED3154" w:rsidRPr="00547304">
        <w:rPr>
          <w:rFonts w:ascii="Aptos" w:hAnsi="Aptos"/>
          <w:b/>
          <w:bCs/>
          <w:sz w:val="22"/>
          <w:szCs w:val="22"/>
        </w:rPr>
        <w:br/>
      </w:r>
      <w:r w:rsidR="001238E0" w:rsidRPr="00547304">
        <w:rPr>
          <w:rFonts w:ascii="Aptos" w:hAnsi="Aptos"/>
          <w:sz w:val="22"/>
          <w:szCs w:val="22"/>
        </w:rPr>
        <w:t xml:space="preserve">Herken je jezelf in het profiel van </w:t>
      </w:r>
      <w:r w:rsidR="00024142" w:rsidRPr="00547304">
        <w:rPr>
          <w:rFonts w:ascii="Aptos" w:hAnsi="Aptos"/>
          <w:sz w:val="22"/>
          <w:szCs w:val="22"/>
        </w:rPr>
        <w:t xml:space="preserve">voorzitter van de </w:t>
      </w:r>
      <w:r w:rsidR="00DD2ADB" w:rsidRPr="00547304">
        <w:rPr>
          <w:rFonts w:ascii="Aptos" w:hAnsi="Aptos"/>
          <w:sz w:val="22"/>
          <w:szCs w:val="22"/>
        </w:rPr>
        <w:t xml:space="preserve">Rekenkamer </w:t>
      </w:r>
      <w:r w:rsidR="001238E0" w:rsidRPr="00547304">
        <w:rPr>
          <w:rFonts w:ascii="Aptos" w:hAnsi="Aptos"/>
          <w:sz w:val="22"/>
          <w:szCs w:val="22"/>
        </w:rPr>
        <w:t>en krijg je energie van deze rol? Solliciteer en laat van je horen!</w:t>
      </w:r>
    </w:p>
    <w:p w14:paraId="7B31ECA6" w14:textId="2BC0382F" w:rsidR="006079D1" w:rsidRPr="00547304" w:rsidRDefault="006079D1">
      <w:pPr>
        <w:rPr>
          <w:rFonts w:ascii="Aptos" w:hAnsi="Aptos"/>
          <w:sz w:val="22"/>
          <w:szCs w:val="22"/>
        </w:rPr>
      </w:pPr>
      <w:r w:rsidRPr="00547304">
        <w:rPr>
          <w:rFonts w:ascii="Aptos" w:hAnsi="Aptos"/>
          <w:sz w:val="22"/>
          <w:szCs w:val="22"/>
        </w:rPr>
        <w:t xml:space="preserve">De vacature staat uit tot en met </w:t>
      </w:r>
      <w:r w:rsidR="005A12E6" w:rsidRPr="00547304">
        <w:rPr>
          <w:rFonts w:ascii="Aptos" w:hAnsi="Aptos"/>
          <w:sz w:val="22"/>
          <w:szCs w:val="22"/>
        </w:rPr>
        <w:t>12 juni 2026.</w:t>
      </w:r>
    </w:p>
    <w:p w14:paraId="14DA3382" w14:textId="3DAF5C13" w:rsidR="00577938" w:rsidRDefault="00DE6106">
      <w:pPr>
        <w:rPr>
          <w:rFonts w:ascii="Aptos" w:hAnsi="Aptos"/>
          <w:i/>
          <w:iCs/>
          <w:sz w:val="22"/>
          <w:szCs w:val="22"/>
        </w:rPr>
      </w:pPr>
      <w:r w:rsidRPr="00DE6106">
        <w:rPr>
          <w:rFonts w:ascii="Aptos" w:hAnsi="Aptos"/>
          <w:i/>
          <w:iCs/>
          <w:sz w:val="22"/>
          <w:szCs w:val="22"/>
        </w:rPr>
        <w:t xml:space="preserve">Als onderdeel van de sollicitatieprocedure en in het kader van het gemeentelijke integriteitsbeleid is het overleggen van een VOG (Verklaring </w:t>
      </w:r>
      <w:proofErr w:type="gramStart"/>
      <w:r w:rsidRPr="00DE6106">
        <w:rPr>
          <w:rFonts w:ascii="Aptos" w:hAnsi="Aptos"/>
          <w:i/>
          <w:iCs/>
          <w:sz w:val="22"/>
          <w:szCs w:val="22"/>
        </w:rPr>
        <w:t>Omtrent</w:t>
      </w:r>
      <w:proofErr w:type="gramEnd"/>
      <w:r w:rsidRPr="00DE6106">
        <w:rPr>
          <w:rFonts w:ascii="Aptos" w:hAnsi="Aptos"/>
          <w:i/>
          <w:iCs/>
          <w:sz w:val="22"/>
          <w:szCs w:val="22"/>
        </w:rPr>
        <w:t xml:space="preserve"> Gedrag) een vereiste voorafgaand aan de definitieve benoeming.</w:t>
      </w:r>
    </w:p>
    <w:p w14:paraId="4D3A9853" w14:textId="77777777" w:rsidR="00DE6106" w:rsidRPr="00DE6106" w:rsidRDefault="00DE6106">
      <w:pPr>
        <w:rPr>
          <w:rFonts w:ascii="Aptos" w:hAnsi="Aptos"/>
          <w:i/>
          <w:iCs/>
          <w:sz w:val="22"/>
          <w:szCs w:val="22"/>
        </w:rPr>
      </w:pPr>
    </w:p>
    <w:p w14:paraId="5BE0854A" w14:textId="24ED2CC3" w:rsidR="00B97C18" w:rsidRPr="00547304" w:rsidRDefault="00577938" w:rsidP="00B97C18">
      <w:pPr>
        <w:rPr>
          <w:rFonts w:ascii="Aptos" w:hAnsi="Aptos"/>
          <w:b/>
          <w:bCs/>
          <w:sz w:val="22"/>
          <w:szCs w:val="22"/>
        </w:rPr>
      </w:pPr>
      <w:r w:rsidRPr="00547304">
        <w:rPr>
          <w:rFonts w:ascii="Aptos" w:hAnsi="Aptos"/>
          <w:b/>
          <w:bCs/>
          <w:sz w:val="22"/>
          <w:szCs w:val="22"/>
        </w:rPr>
        <w:t>Meer informatie</w:t>
      </w:r>
      <w:r w:rsidR="0037374E" w:rsidRPr="00547304">
        <w:rPr>
          <w:rFonts w:ascii="Aptos" w:hAnsi="Aptos"/>
          <w:b/>
          <w:bCs/>
          <w:sz w:val="22"/>
          <w:szCs w:val="22"/>
        </w:rPr>
        <w:br/>
      </w:r>
      <w:r w:rsidR="00B97C18" w:rsidRPr="00547304">
        <w:rPr>
          <w:rFonts w:ascii="Aptos" w:hAnsi="Aptos"/>
          <w:sz w:val="22"/>
          <w:szCs w:val="22"/>
        </w:rPr>
        <w:t xml:space="preserve">Wil je meer weten over de vacature of de sollicitatieprocedure? Neem dan contact op met Soumia Kaddouri (Adviseur Recruitment &amp; </w:t>
      </w:r>
      <w:proofErr w:type="spellStart"/>
      <w:r w:rsidR="00B97C18" w:rsidRPr="00547304">
        <w:rPr>
          <w:rFonts w:ascii="Aptos" w:hAnsi="Aptos"/>
          <w:sz w:val="22"/>
          <w:szCs w:val="22"/>
        </w:rPr>
        <w:t>Onboarding</w:t>
      </w:r>
      <w:proofErr w:type="spellEnd"/>
      <w:r w:rsidR="00B97C18" w:rsidRPr="00547304">
        <w:rPr>
          <w:rFonts w:ascii="Aptos" w:hAnsi="Aptos"/>
          <w:sz w:val="22"/>
          <w:szCs w:val="22"/>
        </w:rPr>
        <w:t xml:space="preserve">) via </w:t>
      </w:r>
      <w:hyperlink r:id="rId8" w:history="1">
        <w:r w:rsidR="00B97C18" w:rsidRPr="00547304">
          <w:rPr>
            <w:rStyle w:val="Hyperlink"/>
            <w:rFonts w:ascii="Aptos" w:hAnsi="Aptos"/>
            <w:sz w:val="22"/>
            <w:szCs w:val="22"/>
          </w:rPr>
          <w:t>recruitment@maassluis.nl</w:t>
        </w:r>
      </w:hyperlink>
      <w:r w:rsidR="00B97C18" w:rsidRPr="00547304">
        <w:rPr>
          <w:rFonts w:ascii="Aptos" w:hAnsi="Aptos"/>
          <w:sz w:val="22"/>
          <w:szCs w:val="22"/>
        </w:rPr>
        <w:t>.</w:t>
      </w:r>
    </w:p>
    <w:p w14:paraId="4F664851" w14:textId="5E1F89C3" w:rsidR="00B97C18" w:rsidRPr="00547304" w:rsidRDefault="00B97C18" w:rsidP="00B97C18">
      <w:pPr>
        <w:rPr>
          <w:rFonts w:ascii="Aptos" w:hAnsi="Aptos"/>
          <w:sz w:val="22"/>
          <w:szCs w:val="22"/>
        </w:rPr>
      </w:pPr>
      <w:r w:rsidRPr="00547304">
        <w:rPr>
          <w:rFonts w:ascii="Aptos" w:hAnsi="Aptos"/>
          <w:sz w:val="22"/>
          <w:szCs w:val="22"/>
        </w:rPr>
        <w:t>Heb je vragen over de inhoud van de functie?</w:t>
      </w:r>
      <w:r w:rsidR="000B536C" w:rsidRPr="00547304">
        <w:rPr>
          <w:rFonts w:ascii="Aptos" w:hAnsi="Aptos"/>
          <w:sz w:val="22"/>
          <w:szCs w:val="22"/>
        </w:rPr>
        <w:t xml:space="preserve"> </w:t>
      </w:r>
      <w:r w:rsidRPr="00547304">
        <w:rPr>
          <w:rFonts w:ascii="Aptos" w:hAnsi="Aptos"/>
          <w:sz w:val="22"/>
          <w:szCs w:val="22"/>
        </w:rPr>
        <w:t xml:space="preserve">Neem dan contact op met </w:t>
      </w:r>
      <w:r w:rsidR="000061F7" w:rsidRPr="00547304">
        <w:rPr>
          <w:rFonts w:ascii="Aptos" w:hAnsi="Aptos"/>
          <w:sz w:val="22"/>
          <w:szCs w:val="22"/>
        </w:rPr>
        <w:t xml:space="preserve">Toke Kleine </w:t>
      </w:r>
      <w:r w:rsidRPr="00547304">
        <w:rPr>
          <w:rFonts w:ascii="Aptos" w:hAnsi="Aptos"/>
          <w:sz w:val="22"/>
          <w:szCs w:val="22"/>
        </w:rPr>
        <w:t>(</w:t>
      </w:r>
      <w:r w:rsidR="000061F7" w:rsidRPr="00547304">
        <w:rPr>
          <w:rFonts w:ascii="Aptos" w:hAnsi="Aptos"/>
          <w:sz w:val="22"/>
          <w:szCs w:val="22"/>
        </w:rPr>
        <w:t>Raadsadviseur</w:t>
      </w:r>
      <w:r w:rsidRPr="00547304">
        <w:rPr>
          <w:rFonts w:ascii="Aptos" w:hAnsi="Aptos"/>
          <w:sz w:val="22"/>
          <w:szCs w:val="22"/>
        </w:rPr>
        <w:t xml:space="preserve">) via </w:t>
      </w:r>
      <w:hyperlink r:id="rId9" w:history="1">
        <w:r w:rsidR="00F65D05" w:rsidRPr="00547304">
          <w:rPr>
            <w:rFonts w:ascii="Aptos" w:eastAsia="Calibri" w:hAnsi="Aptos" w:cs="Arial"/>
            <w:color w:val="0000FF"/>
            <w:kern w:val="0"/>
            <w:sz w:val="22"/>
            <w:szCs w:val="22"/>
            <w:u w:val="single"/>
            <w14:ligatures w14:val="none"/>
          </w:rPr>
          <w:t>griffier@maassluis.nl</w:t>
        </w:r>
      </w:hyperlink>
      <w:r w:rsidR="00F65D05" w:rsidRPr="00547304">
        <w:rPr>
          <w:rFonts w:ascii="Aptos" w:eastAsia="Calibri" w:hAnsi="Aptos" w:cs="Arial"/>
          <w:kern w:val="0"/>
          <w:sz w:val="22"/>
          <w:szCs w:val="22"/>
          <w14:ligatures w14:val="none"/>
        </w:rPr>
        <w:t xml:space="preserve">. </w:t>
      </w:r>
    </w:p>
    <w:p w14:paraId="21F11C80" w14:textId="5A38C33B" w:rsidR="00B97C18" w:rsidRPr="00547304" w:rsidRDefault="00B97C18" w:rsidP="00B97C18">
      <w:pPr>
        <w:rPr>
          <w:rFonts w:ascii="Aptos" w:hAnsi="Aptos"/>
          <w:sz w:val="22"/>
          <w:szCs w:val="22"/>
        </w:rPr>
      </w:pPr>
      <w:r w:rsidRPr="00547304">
        <w:rPr>
          <w:rFonts w:ascii="Aptos" w:hAnsi="Aptos"/>
          <w:sz w:val="22"/>
          <w:szCs w:val="22"/>
        </w:rPr>
        <w:t>Soumia en</w:t>
      </w:r>
      <w:r w:rsidR="00813801" w:rsidRPr="00547304">
        <w:rPr>
          <w:rFonts w:ascii="Aptos" w:hAnsi="Aptos"/>
          <w:sz w:val="22"/>
          <w:szCs w:val="22"/>
        </w:rPr>
        <w:t xml:space="preserve"> </w:t>
      </w:r>
      <w:r w:rsidR="00F65D05" w:rsidRPr="00547304">
        <w:rPr>
          <w:rFonts w:ascii="Aptos" w:hAnsi="Aptos"/>
          <w:sz w:val="22"/>
          <w:szCs w:val="22"/>
        </w:rPr>
        <w:t xml:space="preserve">Toke </w:t>
      </w:r>
      <w:r w:rsidR="00547304" w:rsidRPr="00547304">
        <w:rPr>
          <w:rFonts w:ascii="Aptos" w:hAnsi="Aptos"/>
          <w:sz w:val="22"/>
          <w:szCs w:val="22"/>
        </w:rPr>
        <w:t>z</w:t>
      </w:r>
      <w:r w:rsidRPr="00547304">
        <w:rPr>
          <w:rFonts w:ascii="Aptos" w:hAnsi="Aptos"/>
          <w:sz w:val="22"/>
          <w:szCs w:val="22"/>
        </w:rPr>
        <w:t>ijn beiden bereikbaar via ons algemene telefoonnummer 14010.</w:t>
      </w:r>
    </w:p>
    <w:p w14:paraId="39DF2282" w14:textId="77777777" w:rsidR="00B97C18" w:rsidRPr="00547304" w:rsidRDefault="00B97C18" w:rsidP="00B97C18">
      <w:pPr>
        <w:rPr>
          <w:rFonts w:ascii="Aptos" w:hAnsi="Aptos"/>
          <w:sz w:val="22"/>
          <w:szCs w:val="22"/>
        </w:rPr>
      </w:pPr>
      <w:r w:rsidRPr="00547304">
        <w:rPr>
          <w:rFonts w:ascii="Aptos" w:hAnsi="Aptos"/>
          <w:b/>
          <w:bCs/>
          <w:i/>
          <w:iCs/>
          <w:sz w:val="22"/>
          <w:szCs w:val="22"/>
        </w:rPr>
        <w:t>Onze collega werven we het liefst zelf. We hebben geen behoefte aan acquisitie.</w:t>
      </w:r>
    </w:p>
    <w:p w14:paraId="4761DF3F" w14:textId="5C8673F2" w:rsidR="002A5ABC" w:rsidRPr="007146A8" w:rsidRDefault="005B39E6">
      <w:pPr>
        <w:rPr>
          <w:rFonts w:ascii="Aptos" w:hAnsi="Aptos"/>
          <w:sz w:val="22"/>
          <w:szCs w:val="22"/>
        </w:rPr>
      </w:pPr>
      <w:r>
        <w:rPr>
          <w:rFonts w:ascii="Aptos" w:hAnsi="Aptos"/>
          <w:sz w:val="22"/>
          <w:szCs w:val="22"/>
        </w:rPr>
        <w:t xml:space="preserve"> </w:t>
      </w:r>
      <w:r w:rsidR="00ED4C1E">
        <w:rPr>
          <w:rFonts w:ascii="Aptos" w:hAnsi="Aptos"/>
          <w:sz w:val="22"/>
          <w:szCs w:val="22"/>
        </w:rPr>
        <w:t xml:space="preserve"> </w:t>
      </w:r>
    </w:p>
    <w:sectPr w:rsidR="002A5ABC" w:rsidRPr="007146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C7E"/>
    <w:multiLevelType w:val="hybridMultilevel"/>
    <w:tmpl w:val="1876B2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055E5F"/>
    <w:multiLevelType w:val="hybridMultilevel"/>
    <w:tmpl w:val="45ECD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CB339F"/>
    <w:multiLevelType w:val="hybridMultilevel"/>
    <w:tmpl w:val="43CC3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9C23EC"/>
    <w:multiLevelType w:val="hybridMultilevel"/>
    <w:tmpl w:val="A1060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844EDB"/>
    <w:multiLevelType w:val="hybridMultilevel"/>
    <w:tmpl w:val="008AF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E442E7"/>
    <w:multiLevelType w:val="multilevel"/>
    <w:tmpl w:val="C584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F4373"/>
    <w:multiLevelType w:val="multilevel"/>
    <w:tmpl w:val="A00A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F5E8B"/>
    <w:multiLevelType w:val="hybridMultilevel"/>
    <w:tmpl w:val="A60A41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EB1354C"/>
    <w:multiLevelType w:val="multilevel"/>
    <w:tmpl w:val="C97E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A1C20"/>
    <w:multiLevelType w:val="hybridMultilevel"/>
    <w:tmpl w:val="3864C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255770"/>
    <w:multiLevelType w:val="hybridMultilevel"/>
    <w:tmpl w:val="5914D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41E4CAC"/>
    <w:multiLevelType w:val="multilevel"/>
    <w:tmpl w:val="3D94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80357"/>
    <w:multiLevelType w:val="multilevel"/>
    <w:tmpl w:val="9BFA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E089F"/>
    <w:multiLevelType w:val="hybridMultilevel"/>
    <w:tmpl w:val="E550DF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E36613D"/>
    <w:multiLevelType w:val="multilevel"/>
    <w:tmpl w:val="3B20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3936CB"/>
    <w:multiLevelType w:val="hybridMultilevel"/>
    <w:tmpl w:val="8B081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C62261"/>
    <w:multiLevelType w:val="multilevel"/>
    <w:tmpl w:val="4C3A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340708">
    <w:abstractNumId w:val="15"/>
  </w:num>
  <w:num w:numId="2" w16cid:durableId="1423988184">
    <w:abstractNumId w:val="3"/>
  </w:num>
  <w:num w:numId="3" w16cid:durableId="11033426">
    <w:abstractNumId w:val="2"/>
  </w:num>
  <w:num w:numId="4" w16cid:durableId="1738937887">
    <w:abstractNumId w:val="9"/>
  </w:num>
  <w:num w:numId="5" w16cid:durableId="256719537">
    <w:abstractNumId w:val="10"/>
  </w:num>
  <w:num w:numId="6" w16cid:durableId="559482416">
    <w:abstractNumId w:val="0"/>
  </w:num>
  <w:num w:numId="7" w16cid:durableId="712117181">
    <w:abstractNumId w:val="5"/>
  </w:num>
  <w:num w:numId="8" w16cid:durableId="1731926100">
    <w:abstractNumId w:val="1"/>
  </w:num>
  <w:num w:numId="9" w16cid:durableId="1196499643">
    <w:abstractNumId w:val="6"/>
  </w:num>
  <w:num w:numId="10" w16cid:durableId="967005207">
    <w:abstractNumId w:val="11"/>
  </w:num>
  <w:num w:numId="11" w16cid:durableId="1830754666">
    <w:abstractNumId w:val="4"/>
  </w:num>
  <w:num w:numId="12" w16cid:durableId="324632305">
    <w:abstractNumId w:val="8"/>
  </w:num>
  <w:num w:numId="13" w16cid:durableId="1684865352">
    <w:abstractNumId w:val="16"/>
  </w:num>
  <w:num w:numId="14" w16cid:durableId="333579375">
    <w:abstractNumId w:val="12"/>
  </w:num>
  <w:num w:numId="15" w16cid:durableId="1834640217">
    <w:abstractNumId w:val="14"/>
  </w:num>
  <w:num w:numId="16" w16cid:durableId="485560765">
    <w:abstractNumId w:val="13"/>
  </w:num>
  <w:num w:numId="17" w16cid:durableId="715392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A8"/>
    <w:rsid w:val="000061F7"/>
    <w:rsid w:val="00012217"/>
    <w:rsid w:val="00024142"/>
    <w:rsid w:val="00040FA9"/>
    <w:rsid w:val="0004108C"/>
    <w:rsid w:val="000624F9"/>
    <w:rsid w:val="00067534"/>
    <w:rsid w:val="000773FE"/>
    <w:rsid w:val="00086402"/>
    <w:rsid w:val="0009031B"/>
    <w:rsid w:val="000922F0"/>
    <w:rsid w:val="000A3B53"/>
    <w:rsid w:val="000A54AE"/>
    <w:rsid w:val="000B536C"/>
    <w:rsid w:val="000B7C8A"/>
    <w:rsid w:val="000C5304"/>
    <w:rsid w:val="000E2492"/>
    <w:rsid w:val="000F4799"/>
    <w:rsid w:val="000F4D66"/>
    <w:rsid w:val="001010B8"/>
    <w:rsid w:val="001044BB"/>
    <w:rsid w:val="001231C4"/>
    <w:rsid w:val="001238E0"/>
    <w:rsid w:val="00127841"/>
    <w:rsid w:val="00144512"/>
    <w:rsid w:val="001662F2"/>
    <w:rsid w:val="001A2319"/>
    <w:rsid w:val="001A5415"/>
    <w:rsid w:val="001A56CB"/>
    <w:rsid w:val="001F25EC"/>
    <w:rsid w:val="0021121A"/>
    <w:rsid w:val="0021331F"/>
    <w:rsid w:val="002147F3"/>
    <w:rsid w:val="00220EAD"/>
    <w:rsid w:val="002374CD"/>
    <w:rsid w:val="002454AA"/>
    <w:rsid w:val="002457E0"/>
    <w:rsid w:val="002635AB"/>
    <w:rsid w:val="00276153"/>
    <w:rsid w:val="0028083C"/>
    <w:rsid w:val="002863F7"/>
    <w:rsid w:val="002A5ABC"/>
    <w:rsid w:val="002C7E33"/>
    <w:rsid w:val="002D294C"/>
    <w:rsid w:val="002F182C"/>
    <w:rsid w:val="002F7EE4"/>
    <w:rsid w:val="0030312A"/>
    <w:rsid w:val="00303EA6"/>
    <w:rsid w:val="003162C5"/>
    <w:rsid w:val="003232CD"/>
    <w:rsid w:val="00342D31"/>
    <w:rsid w:val="00353DBD"/>
    <w:rsid w:val="003560B0"/>
    <w:rsid w:val="00357545"/>
    <w:rsid w:val="0037374E"/>
    <w:rsid w:val="00377142"/>
    <w:rsid w:val="0038229B"/>
    <w:rsid w:val="00391DB0"/>
    <w:rsid w:val="0039231D"/>
    <w:rsid w:val="003A4002"/>
    <w:rsid w:val="003A4B56"/>
    <w:rsid w:val="003C103D"/>
    <w:rsid w:val="004454B6"/>
    <w:rsid w:val="00445658"/>
    <w:rsid w:val="00447E58"/>
    <w:rsid w:val="00466FF4"/>
    <w:rsid w:val="004949E3"/>
    <w:rsid w:val="004A4A70"/>
    <w:rsid w:val="004A7C75"/>
    <w:rsid w:val="004C2EC0"/>
    <w:rsid w:val="004C52CB"/>
    <w:rsid w:val="004C6EDE"/>
    <w:rsid w:val="004D04E2"/>
    <w:rsid w:val="004E1BA5"/>
    <w:rsid w:val="004E6E9B"/>
    <w:rsid w:val="004F03F4"/>
    <w:rsid w:val="0050250A"/>
    <w:rsid w:val="00506976"/>
    <w:rsid w:val="00507718"/>
    <w:rsid w:val="0051156F"/>
    <w:rsid w:val="00520CE1"/>
    <w:rsid w:val="00547304"/>
    <w:rsid w:val="0055014A"/>
    <w:rsid w:val="00554EF0"/>
    <w:rsid w:val="00577938"/>
    <w:rsid w:val="005976A2"/>
    <w:rsid w:val="005976FC"/>
    <w:rsid w:val="005A12E6"/>
    <w:rsid w:val="005B39E6"/>
    <w:rsid w:val="005D00CB"/>
    <w:rsid w:val="005E245B"/>
    <w:rsid w:val="005E4E55"/>
    <w:rsid w:val="005F596D"/>
    <w:rsid w:val="006079D1"/>
    <w:rsid w:val="00610ABC"/>
    <w:rsid w:val="00613EDC"/>
    <w:rsid w:val="00613FD6"/>
    <w:rsid w:val="00623FC7"/>
    <w:rsid w:val="00644072"/>
    <w:rsid w:val="00686BE5"/>
    <w:rsid w:val="006B7BBE"/>
    <w:rsid w:val="006D2AB1"/>
    <w:rsid w:val="006E0D88"/>
    <w:rsid w:val="007146A8"/>
    <w:rsid w:val="00716225"/>
    <w:rsid w:val="007345D2"/>
    <w:rsid w:val="00753556"/>
    <w:rsid w:val="007740FF"/>
    <w:rsid w:val="00783281"/>
    <w:rsid w:val="00787C13"/>
    <w:rsid w:val="007A198E"/>
    <w:rsid w:val="007D5C2D"/>
    <w:rsid w:val="0081191B"/>
    <w:rsid w:val="00812DF1"/>
    <w:rsid w:val="00813801"/>
    <w:rsid w:val="0084395A"/>
    <w:rsid w:val="00847D47"/>
    <w:rsid w:val="008815AA"/>
    <w:rsid w:val="00886D16"/>
    <w:rsid w:val="00887A3C"/>
    <w:rsid w:val="00893A33"/>
    <w:rsid w:val="0089458D"/>
    <w:rsid w:val="008B00F9"/>
    <w:rsid w:val="00903CE7"/>
    <w:rsid w:val="00960F6D"/>
    <w:rsid w:val="00983F85"/>
    <w:rsid w:val="009859BC"/>
    <w:rsid w:val="0099380B"/>
    <w:rsid w:val="009B608B"/>
    <w:rsid w:val="009E5DBB"/>
    <w:rsid w:val="00A23074"/>
    <w:rsid w:val="00A30878"/>
    <w:rsid w:val="00A3709B"/>
    <w:rsid w:val="00A5691D"/>
    <w:rsid w:val="00A66CCF"/>
    <w:rsid w:val="00AC2536"/>
    <w:rsid w:val="00AC7180"/>
    <w:rsid w:val="00AE6780"/>
    <w:rsid w:val="00B5020A"/>
    <w:rsid w:val="00B62189"/>
    <w:rsid w:val="00B66219"/>
    <w:rsid w:val="00B82B9C"/>
    <w:rsid w:val="00B9076E"/>
    <w:rsid w:val="00B93E85"/>
    <w:rsid w:val="00B97C18"/>
    <w:rsid w:val="00BB7E3F"/>
    <w:rsid w:val="00BD2C4B"/>
    <w:rsid w:val="00C041EA"/>
    <w:rsid w:val="00C102FD"/>
    <w:rsid w:val="00C31F11"/>
    <w:rsid w:val="00C427C3"/>
    <w:rsid w:val="00C51F8F"/>
    <w:rsid w:val="00C634E2"/>
    <w:rsid w:val="00C63B5D"/>
    <w:rsid w:val="00C873A3"/>
    <w:rsid w:val="00CA2C99"/>
    <w:rsid w:val="00CB1FE8"/>
    <w:rsid w:val="00CE660F"/>
    <w:rsid w:val="00CE7763"/>
    <w:rsid w:val="00CF0D38"/>
    <w:rsid w:val="00D072D4"/>
    <w:rsid w:val="00D11B85"/>
    <w:rsid w:val="00D121C4"/>
    <w:rsid w:val="00D14F2F"/>
    <w:rsid w:val="00D52437"/>
    <w:rsid w:val="00D567C6"/>
    <w:rsid w:val="00DA4B92"/>
    <w:rsid w:val="00DC612B"/>
    <w:rsid w:val="00DD2ADB"/>
    <w:rsid w:val="00DE35E4"/>
    <w:rsid w:val="00DE6106"/>
    <w:rsid w:val="00DF301F"/>
    <w:rsid w:val="00DF491D"/>
    <w:rsid w:val="00E17AA3"/>
    <w:rsid w:val="00E24A65"/>
    <w:rsid w:val="00E26863"/>
    <w:rsid w:val="00E321A1"/>
    <w:rsid w:val="00E4614F"/>
    <w:rsid w:val="00E57CF8"/>
    <w:rsid w:val="00E87926"/>
    <w:rsid w:val="00E96D55"/>
    <w:rsid w:val="00EB626C"/>
    <w:rsid w:val="00ED3154"/>
    <w:rsid w:val="00ED4C1E"/>
    <w:rsid w:val="00ED6558"/>
    <w:rsid w:val="00EF2525"/>
    <w:rsid w:val="00F023BA"/>
    <w:rsid w:val="00F04A48"/>
    <w:rsid w:val="00F5426A"/>
    <w:rsid w:val="00F65D05"/>
    <w:rsid w:val="00F86A1B"/>
    <w:rsid w:val="00F86D77"/>
    <w:rsid w:val="00F86EDF"/>
    <w:rsid w:val="00FA00C6"/>
    <w:rsid w:val="00FA6C26"/>
    <w:rsid w:val="00FB3988"/>
    <w:rsid w:val="00FC1279"/>
    <w:rsid w:val="00FD5800"/>
    <w:rsid w:val="00FD6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11D0"/>
  <w15:chartTrackingRefBased/>
  <w15:docId w15:val="{CD46C75E-1B19-414E-B2E9-78E4600B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3"/>
        <w:szCs w:val="23"/>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4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4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46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46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7146A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7146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146A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146A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146A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6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46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46A8"/>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7146A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7146A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7146A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146A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146A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146A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14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46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46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46A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146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46A8"/>
    <w:rPr>
      <w:i/>
      <w:iCs/>
      <w:color w:val="404040" w:themeColor="text1" w:themeTint="BF"/>
    </w:rPr>
  </w:style>
  <w:style w:type="paragraph" w:styleId="Lijstalinea">
    <w:name w:val="List Paragraph"/>
    <w:basedOn w:val="Standaard"/>
    <w:uiPriority w:val="34"/>
    <w:qFormat/>
    <w:rsid w:val="007146A8"/>
    <w:pPr>
      <w:ind w:left="720"/>
      <w:contextualSpacing/>
    </w:pPr>
  </w:style>
  <w:style w:type="character" w:styleId="Intensievebenadrukking">
    <w:name w:val="Intense Emphasis"/>
    <w:basedOn w:val="Standaardalinea-lettertype"/>
    <w:uiPriority w:val="21"/>
    <w:qFormat/>
    <w:rsid w:val="007146A8"/>
    <w:rPr>
      <w:i/>
      <w:iCs/>
      <w:color w:val="0F4761" w:themeColor="accent1" w:themeShade="BF"/>
    </w:rPr>
  </w:style>
  <w:style w:type="paragraph" w:styleId="Duidelijkcitaat">
    <w:name w:val="Intense Quote"/>
    <w:basedOn w:val="Standaard"/>
    <w:next w:val="Standaard"/>
    <w:link w:val="DuidelijkcitaatChar"/>
    <w:uiPriority w:val="30"/>
    <w:qFormat/>
    <w:rsid w:val="00714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46A8"/>
    <w:rPr>
      <w:i/>
      <w:iCs/>
      <w:color w:val="0F4761" w:themeColor="accent1" w:themeShade="BF"/>
    </w:rPr>
  </w:style>
  <w:style w:type="character" w:styleId="Intensieveverwijzing">
    <w:name w:val="Intense Reference"/>
    <w:basedOn w:val="Standaardalinea-lettertype"/>
    <w:uiPriority w:val="32"/>
    <w:qFormat/>
    <w:rsid w:val="007146A8"/>
    <w:rPr>
      <w:b/>
      <w:bCs/>
      <w:smallCaps/>
      <w:color w:val="0F4761" w:themeColor="accent1" w:themeShade="BF"/>
      <w:spacing w:val="5"/>
    </w:rPr>
  </w:style>
  <w:style w:type="character" w:styleId="Hyperlink">
    <w:name w:val="Hyperlink"/>
    <w:basedOn w:val="Standaardalinea-lettertype"/>
    <w:uiPriority w:val="99"/>
    <w:unhideWhenUsed/>
    <w:rsid w:val="00B97C18"/>
    <w:rPr>
      <w:color w:val="467886" w:themeColor="hyperlink"/>
      <w:u w:val="single"/>
    </w:rPr>
  </w:style>
  <w:style w:type="character" w:styleId="Onopgelostemelding">
    <w:name w:val="Unresolved Mention"/>
    <w:basedOn w:val="Standaardalinea-lettertype"/>
    <w:uiPriority w:val="99"/>
    <w:semiHidden/>
    <w:unhideWhenUsed/>
    <w:rsid w:val="00040FA9"/>
    <w:rPr>
      <w:color w:val="605E5C"/>
      <w:shd w:val="clear" w:color="auto" w:fill="E1DFDD"/>
    </w:rPr>
  </w:style>
  <w:style w:type="character" w:styleId="Verwijzingopmerking">
    <w:name w:val="annotation reference"/>
    <w:basedOn w:val="Standaardalinea-lettertype"/>
    <w:uiPriority w:val="99"/>
    <w:semiHidden/>
    <w:unhideWhenUsed/>
    <w:rsid w:val="0084395A"/>
    <w:rPr>
      <w:sz w:val="16"/>
      <w:szCs w:val="16"/>
    </w:rPr>
  </w:style>
  <w:style w:type="paragraph" w:styleId="Tekstopmerking">
    <w:name w:val="annotation text"/>
    <w:basedOn w:val="Standaard"/>
    <w:link w:val="TekstopmerkingChar"/>
    <w:uiPriority w:val="99"/>
    <w:unhideWhenUsed/>
    <w:rsid w:val="0084395A"/>
    <w:pPr>
      <w:spacing w:line="240" w:lineRule="auto"/>
    </w:pPr>
    <w:rPr>
      <w:sz w:val="20"/>
      <w:szCs w:val="20"/>
    </w:rPr>
  </w:style>
  <w:style w:type="character" w:customStyle="1" w:styleId="TekstopmerkingChar">
    <w:name w:val="Tekst opmerking Char"/>
    <w:basedOn w:val="Standaardalinea-lettertype"/>
    <w:link w:val="Tekstopmerking"/>
    <w:uiPriority w:val="99"/>
    <w:rsid w:val="0084395A"/>
    <w:rPr>
      <w:sz w:val="20"/>
      <w:szCs w:val="20"/>
    </w:rPr>
  </w:style>
  <w:style w:type="paragraph" w:styleId="Onderwerpvanopmerking">
    <w:name w:val="annotation subject"/>
    <w:basedOn w:val="Tekstopmerking"/>
    <w:next w:val="Tekstopmerking"/>
    <w:link w:val="OnderwerpvanopmerkingChar"/>
    <w:uiPriority w:val="99"/>
    <w:semiHidden/>
    <w:unhideWhenUsed/>
    <w:rsid w:val="0084395A"/>
    <w:rPr>
      <w:b/>
      <w:bCs/>
    </w:rPr>
  </w:style>
  <w:style w:type="character" w:customStyle="1" w:styleId="OnderwerpvanopmerkingChar">
    <w:name w:val="Onderwerp van opmerking Char"/>
    <w:basedOn w:val="TekstopmerkingChar"/>
    <w:link w:val="Onderwerpvanopmerking"/>
    <w:uiPriority w:val="99"/>
    <w:semiHidden/>
    <w:rsid w:val="0084395A"/>
    <w:rPr>
      <w:b/>
      <w:bCs/>
      <w:sz w:val="20"/>
      <w:szCs w:val="20"/>
    </w:rPr>
  </w:style>
  <w:style w:type="character" w:styleId="GevolgdeHyperlink">
    <w:name w:val="FollowedHyperlink"/>
    <w:basedOn w:val="Standaardalinea-lettertype"/>
    <w:uiPriority w:val="99"/>
    <w:semiHidden/>
    <w:unhideWhenUsed/>
    <w:rsid w:val="0089458D"/>
    <w:rPr>
      <w:color w:val="96607D" w:themeColor="followedHyperlink"/>
      <w:u w:val="single"/>
    </w:rPr>
  </w:style>
  <w:style w:type="paragraph" w:styleId="Normaalweb">
    <w:name w:val="Normal (Web)"/>
    <w:basedOn w:val="Standaard"/>
    <w:uiPriority w:val="99"/>
    <w:semiHidden/>
    <w:unhideWhenUsed/>
    <w:rsid w:val="00613EDC"/>
    <w:rPr>
      <w:rFonts w:ascii="Times New Roman" w:hAnsi="Times New Roman" w:cs="Times New Roman"/>
      <w:sz w:val="24"/>
      <w:szCs w:val="24"/>
    </w:rPr>
  </w:style>
  <w:style w:type="character" w:customStyle="1" w:styleId="eop">
    <w:name w:val="eop"/>
    <w:rsid w:val="0061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757">
      <w:bodyDiv w:val="1"/>
      <w:marLeft w:val="0"/>
      <w:marRight w:val="0"/>
      <w:marTop w:val="0"/>
      <w:marBottom w:val="0"/>
      <w:divBdr>
        <w:top w:val="none" w:sz="0" w:space="0" w:color="auto"/>
        <w:left w:val="none" w:sz="0" w:space="0" w:color="auto"/>
        <w:bottom w:val="none" w:sz="0" w:space="0" w:color="auto"/>
        <w:right w:val="none" w:sz="0" w:space="0" w:color="auto"/>
      </w:divBdr>
    </w:div>
    <w:div w:id="200094450">
      <w:bodyDiv w:val="1"/>
      <w:marLeft w:val="0"/>
      <w:marRight w:val="0"/>
      <w:marTop w:val="0"/>
      <w:marBottom w:val="0"/>
      <w:divBdr>
        <w:top w:val="none" w:sz="0" w:space="0" w:color="auto"/>
        <w:left w:val="none" w:sz="0" w:space="0" w:color="auto"/>
        <w:bottom w:val="none" w:sz="0" w:space="0" w:color="auto"/>
        <w:right w:val="none" w:sz="0" w:space="0" w:color="auto"/>
      </w:divBdr>
    </w:div>
    <w:div w:id="561332776">
      <w:bodyDiv w:val="1"/>
      <w:marLeft w:val="0"/>
      <w:marRight w:val="0"/>
      <w:marTop w:val="0"/>
      <w:marBottom w:val="0"/>
      <w:divBdr>
        <w:top w:val="none" w:sz="0" w:space="0" w:color="auto"/>
        <w:left w:val="none" w:sz="0" w:space="0" w:color="auto"/>
        <w:bottom w:val="none" w:sz="0" w:space="0" w:color="auto"/>
        <w:right w:val="none" w:sz="0" w:space="0" w:color="auto"/>
      </w:divBdr>
    </w:div>
    <w:div w:id="991058245">
      <w:bodyDiv w:val="1"/>
      <w:marLeft w:val="0"/>
      <w:marRight w:val="0"/>
      <w:marTop w:val="0"/>
      <w:marBottom w:val="0"/>
      <w:divBdr>
        <w:top w:val="none" w:sz="0" w:space="0" w:color="auto"/>
        <w:left w:val="none" w:sz="0" w:space="0" w:color="auto"/>
        <w:bottom w:val="none" w:sz="0" w:space="0" w:color="auto"/>
        <w:right w:val="none" w:sz="0" w:space="0" w:color="auto"/>
      </w:divBdr>
    </w:div>
    <w:div w:id="1461148220">
      <w:bodyDiv w:val="1"/>
      <w:marLeft w:val="0"/>
      <w:marRight w:val="0"/>
      <w:marTop w:val="0"/>
      <w:marBottom w:val="0"/>
      <w:divBdr>
        <w:top w:val="none" w:sz="0" w:space="0" w:color="auto"/>
        <w:left w:val="none" w:sz="0" w:space="0" w:color="auto"/>
        <w:bottom w:val="none" w:sz="0" w:space="0" w:color="auto"/>
        <w:right w:val="none" w:sz="0" w:space="0" w:color="auto"/>
      </w:divBdr>
    </w:div>
    <w:div w:id="1607737226">
      <w:bodyDiv w:val="1"/>
      <w:marLeft w:val="0"/>
      <w:marRight w:val="0"/>
      <w:marTop w:val="0"/>
      <w:marBottom w:val="0"/>
      <w:divBdr>
        <w:top w:val="none" w:sz="0" w:space="0" w:color="auto"/>
        <w:left w:val="none" w:sz="0" w:space="0" w:color="auto"/>
        <w:bottom w:val="none" w:sz="0" w:space="0" w:color="auto"/>
        <w:right w:val="none" w:sz="0" w:space="0" w:color="auto"/>
      </w:divBdr>
      <w:divsChild>
        <w:div w:id="1865168486">
          <w:marLeft w:val="0"/>
          <w:marRight w:val="0"/>
          <w:marTop w:val="0"/>
          <w:marBottom w:val="0"/>
          <w:divBdr>
            <w:top w:val="none" w:sz="0" w:space="0" w:color="auto"/>
            <w:left w:val="none" w:sz="0" w:space="0" w:color="auto"/>
            <w:bottom w:val="none" w:sz="0" w:space="0" w:color="auto"/>
            <w:right w:val="none" w:sz="0" w:space="0" w:color="auto"/>
          </w:divBdr>
        </w:div>
        <w:div w:id="861239187">
          <w:marLeft w:val="0"/>
          <w:marRight w:val="0"/>
          <w:marTop w:val="0"/>
          <w:marBottom w:val="0"/>
          <w:divBdr>
            <w:top w:val="none" w:sz="0" w:space="0" w:color="auto"/>
            <w:left w:val="none" w:sz="0" w:space="0" w:color="auto"/>
            <w:bottom w:val="none" w:sz="0" w:space="0" w:color="auto"/>
            <w:right w:val="none" w:sz="0" w:space="0" w:color="auto"/>
          </w:divBdr>
          <w:divsChild>
            <w:div w:id="751121196">
              <w:marLeft w:val="0"/>
              <w:marRight w:val="0"/>
              <w:marTop w:val="0"/>
              <w:marBottom w:val="0"/>
              <w:divBdr>
                <w:top w:val="none" w:sz="0" w:space="0" w:color="auto"/>
                <w:left w:val="none" w:sz="0" w:space="0" w:color="auto"/>
                <w:bottom w:val="none" w:sz="0" w:space="0" w:color="auto"/>
                <w:right w:val="none" w:sz="0" w:space="0" w:color="auto"/>
              </w:divBdr>
              <w:divsChild>
                <w:div w:id="20866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8278">
      <w:bodyDiv w:val="1"/>
      <w:marLeft w:val="0"/>
      <w:marRight w:val="0"/>
      <w:marTop w:val="0"/>
      <w:marBottom w:val="0"/>
      <w:divBdr>
        <w:top w:val="none" w:sz="0" w:space="0" w:color="auto"/>
        <w:left w:val="none" w:sz="0" w:space="0" w:color="auto"/>
        <w:bottom w:val="none" w:sz="0" w:space="0" w:color="auto"/>
        <w:right w:val="none" w:sz="0" w:space="0" w:color="auto"/>
      </w:divBdr>
    </w:div>
    <w:div w:id="1897862212">
      <w:bodyDiv w:val="1"/>
      <w:marLeft w:val="0"/>
      <w:marRight w:val="0"/>
      <w:marTop w:val="0"/>
      <w:marBottom w:val="0"/>
      <w:divBdr>
        <w:top w:val="none" w:sz="0" w:space="0" w:color="auto"/>
        <w:left w:val="none" w:sz="0" w:space="0" w:color="auto"/>
        <w:bottom w:val="none" w:sz="0" w:space="0" w:color="auto"/>
        <w:right w:val="none" w:sz="0" w:space="0" w:color="auto"/>
      </w:divBdr>
    </w:div>
    <w:div w:id="1946426928">
      <w:bodyDiv w:val="1"/>
      <w:marLeft w:val="0"/>
      <w:marRight w:val="0"/>
      <w:marTop w:val="0"/>
      <w:marBottom w:val="0"/>
      <w:divBdr>
        <w:top w:val="none" w:sz="0" w:space="0" w:color="auto"/>
        <w:left w:val="none" w:sz="0" w:space="0" w:color="auto"/>
        <w:bottom w:val="none" w:sz="0" w:space="0" w:color="auto"/>
        <w:right w:val="none" w:sz="0" w:space="0" w:color="auto"/>
      </w:divBdr>
    </w:div>
    <w:div w:id="2115662122">
      <w:bodyDiv w:val="1"/>
      <w:marLeft w:val="0"/>
      <w:marRight w:val="0"/>
      <w:marTop w:val="0"/>
      <w:marBottom w:val="0"/>
      <w:divBdr>
        <w:top w:val="none" w:sz="0" w:space="0" w:color="auto"/>
        <w:left w:val="none" w:sz="0" w:space="0" w:color="auto"/>
        <w:bottom w:val="none" w:sz="0" w:space="0" w:color="auto"/>
        <w:right w:val="none" w:sz="0" w:space="0" w:color="auto"/>
      </w:divBdr>
    </w:div>
    <w:div w:id="2139834185">
      <w:bodyDiv w:val="1"/>
      <w:marLeft w:val="0"/>
      <w:marRight w:val="0"/>
      <w:marTop w:val="0"/>
      <w:marBottom w:val="0"/>
      <w:divBdr>
        <w:top w:val="none" w:sz="0" w:space="0" w:color="auto"/>
        <w:left w:val="none" w:sz="0" w:space="0" w:color="auto"/>
        <w:bottom w:val="none" w:sz="0" w:space="0" w:color="auto"/>
        <w:right w:val="none" w:sz="0" w:space="0" w:color="auto"/>
      </w:divBdr>
      <w:divsChild>
        <w:div w:id="616837188">
          <w:marLeft w:val="0"/>
          <w:marRight w:val="0"/>
          <w:marTop w:val="0"/>
          <w:marBottom w:val="0"/>
          <w:divBdr>
            <w:top w:val="none" w:sz="0" w:space="0" w:color="auto"/>
            <w:left w:val="none" w:sz="0" w:space="0" w:color="auto"/>
            <w:bottom w:val="none" w:sz="0" w:space="0" w:color="auto"/>
            <w:right w:val="none" w:sz="0" w:space="0" w:color="auto"/>
          </w:divBdr>
        </w:div>
        <w:div w:id="1393964729">
          <w:marLeft w:val="0"/>
          <w:marRight w:val="0"/>
          <w:marTop w:val="0"/>
          <w:marBottom w:val="0"/>
          <w:divBdr>
            <w:top w:val="none" w:sz="0" w:space="0" w:color="auto"/>
            <w:left w:val="none" w:sz="0" w:space="0" w:color="auto"/>
            <w:bottom w:val="none" w:sz="0" w:space="0" w:color="auto"/>
            <w:right w:val="none" w:sz="0" w:space="0" w:color="auto"/>
          </w:divBdr>
          <w:divsChild>
            <w:div w:id="1626083068">
              <w:marLeft w:val="0"/>
              <w:marRight w:val="0"/>
              <w:marTop w:val="0"/>
              <w:marBottom w:val="0"/>
              <w:divBdr>
                <w:top w:val="none" w:sz="0" w:space="0" w:color="auto"/>
                <w:left w:val="none" w:sz="0" w:space="0" w:color="auto"/>
                <w:bottom w:val="none" w:sz="0" w:space="0" w:color="auto"/>
                <w:right w:val="none" w:sz="0" w:space="0" w:color="auto"/>
              </w:divBdr>
              <w:divsChild>
                <w:div w:id="10632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maassluis.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riffier@maasslui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AB27741AF317478A264F26344CC178" ma:contentTypeVersion="12" ma:contentTypeDescription="Een nieuw document maken." ma:contentTypeScope="" ma:versionID="7953a53a080554333e47a72d87876265">
  <xsd:schema xmlns:xsd="http://www.w3.org/2001/XMLSchema" xmlns:xs="http://www.w3.org/2001/XMLSchema" xmlns:p="http://schemas.microsoft.com/office/2006/metadata/properties" xmlns:ns2="5e9120dc-afd6-4416-8cad-998c4e28b715" xmlns:ns3="6d8e7eab-4fa8-43d9-a53e-98fc113a3849" targetNamespace="http://schemas.microsoft.com/office/2006/metadata/properties" ma:root="true" ma:fieldsID="cc70775061498094047df6370f6891e5" ns2:_="" ns3:_="">
    <xsd:import namespace="5e9120dc-afd6-4416-8cad-998c4e28b715"/>
    <xsd:import namespace="6d8e7eab-4fa8-43d9-a53e-98fc113a3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120dc-afd6-4416-8cad-998c4e28b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28705f3-4002-4adf-9a9a-1a292fec04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8e7eab-4fa8-43d9-a53e-98fc113a38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9b0883-dfff-4ad1-b5da-486be18c2587}" ma:internalName="TaxCatchAll" ma:showField="CatchAllData" ma:web="6d8e7eab-4fa8-43d9-a53e-98fc113a3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8e7eab-4fa8-43d9-a53e-98fc113a3849" xsi:nil="true"/>
    <lcf76f155ced4ddcb4097134ff3c332f xmlns="5e9120dc-afd6-4416-8cad-998c4e28b7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9A3797-A50C-4431-AA40-C8619726F404}">
  <ds:schemaRefs>
    <ds:schemaRef ds:uri="http://schemas.microsoft.com/sharepoint/v3/contenttype/forms"/>
  </ds:schemaRefs>
</ds:datastoreItem>
</file>

<file path=customXml/itemProps2.xml><?xml version="1.0" encoding="utf-8"?>
<ds:datastoreItem xmlns:ds="http://schemas.openxmlformats.org/officeDocument/2006/customXml" ds:itemID="{8791C262-EA25-4290-81B5-0B293CBF7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120dc-afd6-4416-8cad-998c4e28b715"/>
    <ds:schemaRef ds:uri="6d8e7eab-4fa8-43d9-a53e-98fc113a3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2F6AD-BC21-4036-8D1C-1137117551D8}">
  <ds:schemaRefs>
    <ds:schemaRef ds:uri="http://schemas.microsoft.com/office/2006/metadata/properties"/>
    <ds:schemaRef ds:uri="http://schemas.microsoft.com/office/infopath/2007/PartnerControls"/>
    <ds:schemaRef ds:uri="6d8e7eab-4fa8-43d9-a53e-98fc113a3849"/>
    <ds:schemaRef ds:uri="5e9120dc-afd6-4416-8cad-998c4e28b71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779</Words>
  <Characters>4289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Schouten, M.A. (Myrthe)</dc:creator>
  <cp:keywords/>
  <dc:description/>
  <cp:lastModifiedBy>Kaddouri, S. (Soumia)</cp:lastModifiedBy>
  <cp:revision>9</cp:revision>
  <dcterms:created xsi:type="dcterms:W3CDTF">2026-05-26T14:50:00Z</dcterms:created>
  <dcterms:modified xsi:type="dcterms:W3CDTF">2026-06-01T13:25:00Z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0x01010038AB27741AF317478A264F26344CC178</vt:lpwstr>
  </property>
  <property fmtid="{D5CDD505-2E9C-101B-9397-08002B2CF9AE}" pid="3" name="MediaServiceImageTags">
    <vt:lpwstr/>
  </property>
</Properties>
</file>