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DC12" w14:textId="1A02DC0E" w:rsidR="00436E44" w:rsidRPr="00436E44" w:rsidRDefault="00436E44" w:rsidP="00436E44">
      <w:pPr>
        <w:rPr>
          <w:b/>
          <w:bCs/>
        </w:rPr>
      </w:pPr>
      <w:r w:rsidRPr="00436E44">
        <w:drawing>
          <wp:anchor distT="0" distB="0" distL="114300" distR="114300" simplePos="0" relativeHeight="251658240" behindDoc="0" locked="0" layoutInCell="1" allowOverlap="1" wp14:anchorId="1E53D812" wp14:editId="7961E70F">
            <wp:simplePos x="0" y="0"/>
            <wp:positionH relativeFrom="margin">
              <wp:posOffset>5113202</wp:posOffset>
            </wp:positionH>
            <wp:positionV relativeFrom="paragraph">
              <wp:posOffset>-740307</wp:posOffset>
            </wp:positionV>
            <wp:extent cx="1393199" cy="903768"/>
            <wp:effectExtent l="0" t="0" r="0" b="0"/>
            <wp:wrapNone/>
            <wp:docPr id="16756963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9083" cy="907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6E44">
        <w:rPr>
          <w:b/>
          <w:bCs/>
        </w:rPr>
        <w:t>Lid Rekenkamer</w:t>
      </w:r>
    </w:p>
    <w:p w14:paraId="442E5545" w14:textId="35DA3D38" w:rsidR="00436E44" w:rsidRPr="00436E44" w:rsidRDefault="00436E44" w:rsidP="00436E44">
      <w:pPr>
        <w:rPr>
          <w:b/>
          <w:bCs/>
        </w:rPr>
      </w:pPr>
      <w:r w:rsidRPr="00436E44">
        <w:rPr>
          <w:b/>
          <w:bCs/>
        </w:rPr>
        <w:t> </w:t>
      </w:r>
      <w:r w:rsidRPr="00436E44">
        <w:t>De gemeenteraad van Alkmaar zoekt een inspirerend lid dat onze rekenkamer komt versterken. De rekenkamer Alkmaar doet onderzoek naar de doeltreffendheid, doelmatigheid en rechtmatigheid van het door het gemeentebestuur gevoerde beleid en komt op basis daarvan met conclusies en aanbevelingen. De rekenkamer ondersteunt daarmee de raad in zijn kaderstellende en controlerende rollen.</w:t>
      </w:r>
    </w:p>
    <w:p w14:paraId="408A0FF5" w14:textId="77777777" w:rsidR="00436E44" w:rsidRPr="00436E44" w:rsidRDefault="00436E44" w:rsidP="00436E44">
      <w:r w:rsidRPr="00436E44">
        <w:t>De raad verwacht dat de rekenkamerleden in beginsel zelf onderzoek doen. In voorkomende gevallen kan gebruik worden gemaakt van een extern onderzoeksbureau. De rekenkamer verricht doorgaans 2 onderzoeken per jaar. Dit hangt af van de omvang van de onderzoeken.</w:t>
      </w:r>
    </w:p>
    <w:p w14:paraId="0B930652" w14:textId="77777777" w:rsidR="00436E44" w:rsidRPr="00436E44" w:rsidRDefault="00436E44" w:rsidP="00436E44">
      <w:r w:rsidRPr="00436E44">
        <w:t> </w:t>
      </w:r>
    </w:p>
    <w:p w14:paraId="226622E0" w14:textId="77777777" w:rsidR="00436E44" w:rsidRPr="00436E44" w:rsidRDefault="00436E44" w:rsidP="00436E44">
      <w:pPr>
        <w:rPr>
          <w:b/>
          <w:bCs/>
        </w:rPr>
      </w:pPr>
      <w:r w:rsidRPr="00436E44">
        <w:rPr>
          <w:b/>
          <w:bCs/>
        </w:rPr>
        <w:t>Functie eisen</w:t>
      </w:r>
    </w:p>
    <w:p w14:paraId="4354AFDC" w14:textId="77777777" w:rsidR="00436E44" w:rsidRPr="00436E44" w:rsidRDefault="00436E44" w:rsidP="00436E44">
      <w:r w:rsidRPr="00436E44">
        <w:t>Een lid van de Rekenkamer Alkmaar beschikt over:</w:t>
      </w:r>
    </w:p>
    <w:p w14:paraId="22EB6583" w14:textId="77777777" w:rsidR="00436E44" w:rsidRPr="00436E44" w:rsidRDefault="00436E44" w:rsidP="00436E44">
      <w:pPr>
        <w:numPr>
          <w:ilvl w:val="0"/>
          <w:numId w:val="1"/>
        </w:numPr>
      </w:pPr>
      <w:r w:rsidRPr="00436E44">
        <w:t>ervaring met het zelfstandig opzetten, uitvoeren en rapporteren van (rekenkamer)onderzoek;</w:t>
      </w:r>
    </w:p>
    <w:p w14:paraId="3BA21D38" w14:textId="77777777" w:rsidR="00436E44" w:rsidRPr="00436E44" w:rsidRDefault="00436E44" w:rsidP="00436E44">
      <w:pPr>
        <w:numPr>
          <w:ilvl w:val="0"/>
          <w:numId w:val="1"/>
        </w:numPr>
      </w:pPr>
      <w:r w:rsidRPr="00436E44">
        <w:t>bij voorkeur ervaring met het begeleiden en beoordelen van onderzoek dat door externe onderzoeksbureaus wordt uitgevoerd;</w:t>
      </w:r>
    </w:p>
    <w:p w14:paraId="5547C3E3" w14:textId="77777777" w:rsidR="00436E44" w:rsidRPr="00436E44" w:rsidRDefault="00436E44" w:rsidP="00436E44">
      <w:pPr>
        <w:numPr>
          <w:ilvl w:val="0"/>
          <w:numId w:val="1"/>
        </w:numPr>
      </w:pPr>
      <w:r w:rsidRPr="00436E44">
        <w:t>aantoonbare maatschappelijke en/of bestuurlijke/politieke betrokkenheid;</w:t>
      </w:r>
    </w:p>
    <w:p w14:paraId="3D32AD70" w14:textId="77777777" w:rsidR="00436E44" w:rsidRPr="00436E44" w:rsidRDefault="00436E44" w:rsidP="00436E44">
      <w:pPr>
        <w:numPr>
          <w:ilvl w:val="0"/>
          <w:numId w:val="1"/>
        </w:numPr>
      </w:pPr>
      <w:r w:rsidRPr="00436E44">
        <w:t>kennis van één of meer beleidsterreinen van de gemeentelijke overheid;</w:t>
      </w:r>
    </w:p>
    <w:p w14:paraId="5C347096" w14:textId="77777777" w:rsidR="00436E44" w:rsidRPr="00436E44" w:rsidRDefault="00436E44" w:rsidP="00436E44">
      <w:pPr>
        <w:numPr>
          <w:ilvl w:val="0"/>
          <w:numId w:val="1"/>
        </w:numPr>
      </w:pPr>
      <w:r w:rsidRPr="00436E44">
        <w:t>kennis van en affiniteit met (of ervaring in) het functioneren binnen politieke verhoudingen en processen;</w:t>
      </w:r>
    </w:p>
    <w:p w14:paraId="62D00E98" w14:textId="77777777" w:rsidR="00436E44" w:rsidRPr="00436E44" w:rsidRDefault="00436E44" w:rsidP="00436E44">
      <w:pPr>
        <w:numPr>
          <w:ilvl w:val="0"/>
          <w:numId w:val="1"/>
        </w:numPr>
      </w:pPr>
      <w:r w:rsidRPr="00436E44">
        <w:t>een positief-kritische en onafhankelijke houding ten opzichte van het bestuur en de organisatie van de gemeente Alkmaar;</w:t>
      </w:r>
    </w:p>
    <w:p w14:paraId="62CCD0D5" w14:textId="77777777" w:rsidR="00436E44" w:rsidRPr="00436E44" w:rsidRDefault="00436E44" w:rsidP="00436E44">
      <w:pPr>
        <w:numPr>
          <w:ilvl w:val="0"/>
          <w:numId w:val="1"/>
        </w:numPr>
      </w:pPr>
      <w:r w:rsidRPr="00436E44">
        <w:t>strategisch/politiek inzicht;</w:t>
      </w:r>
    </w:p>
    <w:p w14:paraId="66745FA2" w14:textId="77777777" w:rsidR="00436E44" w:rsidRPr="00436E44" w:rsidRDefault="00436E44" w:rsidP="00436E44">
      <w:pPr>
        <w:numPr>
          <w:ilvl w:val="0"/>
          <w:numId w:val="1"/>
        </w:numPr>
      </w:pPr>
      <w:r w:rsidRPr="00436E44">
        <w:t>een academisch werk- en denkniveau;</w:t>
      </w:r>
    </w:p>
    <w:p w14:paraId="1985A50B" w14:textId="77777777" w:rsidR="00436E44" w:rsidRPr="00436E44" w:rsidRDefault="00436E44" w:rsidP="00436E44">
      <w:pPr>
        <w:numPr>
          <w:ilvl w:val="0"/>
          <w:numId w:val="1"/>
        </w:numPr>
      </w:pPr>
      <w:r w:rsidRPr="00436E44">
        <w:t>een op samenwerking gerichte houding.</w:t>
      </w:r>
    </w:p>
    <w:p w14:paraId="37194CA5" w14:textId="77777777" w:rsidR="00436E44" w:rsidRPr="00436E44" w:rsidRDefault="00436E44" w:rsidP="00436E44">
      <w:r w:rsidRPr="00436E44">
        <w:t> </w:t>
      </w:r>
    </w:p>
    <w:p w14:paraId="609E31E0" w14:textId="77777777" w:rsidR="00436E44" w:rsidRPr="00436E44" w:rsidRDefault="00436E44" w:rsidP="00436E44">
      <w:pPr>
        <w:rPr>
          <w:b/>
          <w:bCs/>
        </w:rPr>
      </w:pPr>
      <w:r w:rsidRPr="00436E44">
        <w:rPr>
          <w:b/>
          <w:bCs/>
        </w:rPr>
        <w:t>Taakomschrijving</w:t>
      </w:r>
    </w:p>
    <w:p w14:paraId="2FEC59B5" w14:textId="77777777" w:rsidR="00436E44" w:rsidRPr="00436E44" w:rsidRDefault="00436E44" w:rsidP="00436E44">
      <w:r w:rsidRPr="00436E44">
        <w:t>U levert daarbij een substantiële bijdrage aan:</w:t>
      </w:r>
    </w:p>
    <w:p w14:paraId="193A4DD9" w14:textId="77777777" w:rsidR="00436E44" w:rsidRPr="00436E44" w:rsidRDefault="00436E44" w:rsidP="00436E44">
      <w:pPr>
        <w:numPr>
          <w:ilvl w:val="0"/>
          <w:numId w:val="2"/>
        </w:numPr>
      </w:pPr>
      <w:r w:rsidRPr="00436E44">
        <w:t>het samen met de andere leden van de rekenkamer zelfstandig uitvoeren van onderzoek en het opstellen c.q. bepalen van onderzoeksvoorstellen;</w:t>
      </w:r>
    </w:p>
    <w:p w14:paraId="6CC9302E" w14:textId="77777777" w:rsidR="00436E44" w:rsidRPr="00436E44" w:rsidRDefault="00436E44" w:rsidP="00436E44">
      <w:pPr>
        <w:numPr>
          <w:ilvl w:val="0"/>
          <w:numId w:val="2"/>
        </w:numPr>
      </w:pPr>
      <w:r w:rsidRPr="00436E44">
        <w:t>het beoordelen en analyseren van het feitenonderzoek en de vertaling daarvan naar korte en heldere conclusies en aanbevelingen, gericht op het bestuur;</w:t>
      </w:r>
    </w:p>
    <w:p w14:paraId="7D4A574F" w14:textId="77777777" w:rsidR="00436E44" w:rsidRPr="00436E44" w:rsidRDefault="00436E44" w:rsidP="00436E44">
      <w:pPr>
        <w:numPr>
          <w:ilvl w:val="0"/>
          <w:numId w:val="2"/>
        </w:numPr>
      </w:pPr>
      <w:r w:rsidRPr="00436E44">
        <w:t>de presentatie van de onderzoeksresultaten aan de gemeenteraad;</w:t>
      </w:r>
    </w:p>
    <w:p w14:paraId="2804629E" w14:textId="77777777" w:rsidR="00436E44" w:rsidRPr="00436E44" w:rsidRDefault="00436E44" w:rsidP="00436E44">
      <w:pPr>
        <w:numPr>
          <w:ilvl w:val="0"/>
          <w:numId w:val="2"/>
        </w:numPr>
      </w:pPr>
      <w:r w:rsidRPr="00436E44">
        <w:t>de selectie en begeleiding van externe bureaus bij de uitvoering van onderzoek;</w:t>
      </w:r>
    </w:p>
    <w:p w14:paraId="4B48170C" w14:textId="77777777" w:rsidR="00436E44" w:rsidRPr="00436E44" w:rsidRDefault="00436E44" w:rsidP="00436E44">
      <w:pPr>
        <w:numPr>
          <w:ilvl w:val="0"/>
          <w:numId w:val="2"/>
        </w:numPr>
      </w:pPr>
      <w:r w:rsidRPr="00436E44">
        <w:t>het opstellen van het jaarverslag en de keuze voor onderzoeksonderwerpen;</w:t>
      </w:r>
    </w:p>
    <w:p w14:paraId="27A9046C" w14:textId="77777777" w:rsidR="00436E44" w:rsidRPr="00436E44" w:rsidRDefault="00436E44" w:rsidP="00436E44">
      <w:pPr>
        <w:numPr>
          <w:ilvl w:val="0"/>
          <w:numId w:val="2"/>
        </w:numPr>
      </w:pPr>
      <w:r w:rsidRPr="00436E44">
        <w:lastRenderedPageBreak/>
        <w:t>de evaluatie van afgerond onderzoek en het bevorderen van de kwaliteit en deskundigheid binnen de rekenkamer.</w:t>
      </w:r>
    </w:p>
    <w:p w14:paraId="1A1B6DA4" w14:textId="77777777" w:rsidR="00436E44" w:rsidRPr="00436E44" w:rsidRDefault="00436E44" w:rsidP="00436E44">
      <w:r w:rsidRPr="00436E44">
        <w:t> </w:t>
      </w:r>
    </w:p>
    <w:p w14:paraId="2949EE38" w14:textId="77777777" w:rsidR="00436E44" w:rsidRPr="00436E44" w:rsidRDefault="00436E44" w:rsidP="00436E44">
      <w:pPr>
        <w:rPr>
          <w:b/>
          <w:bCs/>
        </w:rPr>
      </w:pPr>
      <w:r w:rsidRPr="00436E44">
        <w:rPr>
          <w:b/>
          <w:bCs/>
        </w:rPr>
        <w:t>Overig</w:t>
      </w:r>
    </w:p>
    <w:p w14:paraId="14449251" w14:textId="77777777" w:rsidR="00436E44" w:rsidRPr="00436E44" w:rsidRDefault="00436E44" w:rsidP="00436E44">
      <w:r w:rsidRPr="00436E44">
        <w:t>Een lid van de rekenkamer:</w:t>
      </w:r>
    </w:p>
    <w:p w14:paraId="25ADFB34" w14:textId="77777777" w:rsidR="00436E44" w:rsidRPr="00436E44" w:rsidRDefault="00436E44" w:rsidP="00436E44">
      <w:pPr>
        <w:numPr>
          <w:ilvl w:val="0"/>
          <w:numId w:val="3"/>
        </w:numPr>
      </w:pPr>
      <w:r w:rsidRPr="00436E44">
        <w:t>is onafhankelijk ten aanzien van het lokale bestuur en is naar taak en functie niet verbonden aan instellingen die financieel aan de gemeente Alkmaar gelieerd zijn;</w:t>
      </w:r>
    </w:p>
    <w:p w14:paraId="1E8AC233" w14:textId="77777777" w:rsidR="00436E44" w:rsidRPr="00436E44" w:rsidRDefault="00436E44" w:rsidP="00436E44">
      <w:pPr>
        <w:numPr>
          <w:ilvl w:val="0"/>
          <w:numId w:val="3"/>
        </w:numPr>
      </w:pPr>
      <w:r w:rsidRPr="00436E44">
        <w:t>is in de afgelopen twee jaar geen lid geweest van de gemeenteraad of het college van Alkmaar en is niet werkzaam geweest voor de gemeente Alkmaar;</w:t>
      </w:r>
    </w:p>
    <w:p w14:paraId="4C48DCDE" w14:textId="77777777" w:rsidR="00436E44" w:rsidRPr="00436E44" w:rsidRDefault="00436E44" w:rsidP="00436E44">
      <w:pPr>
        <w:numPr>
          <w:ilvl w:val="0"/>
          <w:numId w:val="3"/>
        </w:numPr>
      </w:pPr>
      <w:r w:rsidRPr="00436E44">
        <w:t>heeft bij voorkeur bekendheid en affiniteit met de regio.</w:t>
      </w:r>
    </w:p>
    <w:p w14:paraId="224E0F49" w14:textId="77777777" w:rsidR="00436E44" w:rsidRPr="00436E44" w:rsidRDefault="00436E44" w:rsidP="00436E44">
      <w:r w:rsidRPr="00436E44">
        <w:t> </w:t>
      </w:r>
    </w:p>
    <w:p w14:paraId="27AD26CF" w14:textId="77777777" w:rsidR="00436E44" w:rsidRPr="00436E44" w:rsidRDefault="00436E44" w:rsidP="00436E44">
      <w:pPr>
        <w:rPr>
          <w:b/>
          <w:bCs/>
        </w:rPr>
      </w:pPr>
      <w:r w:rsidRPr="00436E44">
        <w:rPr>
          <w:b/>
          <w:bCs/>
        </w:rPr>
        <w:t>Tijdsbesteding</w:t>
      </w:r>
    </w:p>
    <w:p w14:paraId="38B68B06" w14:textId="77777777" w:rsidR="00436E44" w:rsidRPr="00436E44" w:rsidRDefault="00436E44" w:rsidP="00436E44">
      <w:r w:rsidRPr="00436E44">
        <w:t xml:space="preserve">Qua totale tijdsbesteding dient rekening te worden gehouden met gemiddeld 4 uur per week voor reguliere werkzaamheden, aangevuld met de benodigde </w:t>
      </w:r>
      <w:proofErr w:type="spellStart"/>
      <w:r w:rsidRPr="00436E44">
        <w:t>onderzoeksuren</w:t>
      </w:r>
      <w:proofErr w:type="spellEnd"/>
      <w:r w:rsidRPr="00436E44">
        <w:t>, afhankelijk van het onderzoek.</w:t>
      </w:r>
      <w:r w:rsidRPr="00436E44">
        <w:br/>
        <w:t xml:space="preserve">Voor </w:t>
      </w:r>
      <w:proofErr w:type="spellStart"/>
      <w:r w:rsidRPr="00436E44">
        <w:t>onderzoekswerkzaamheden</w:t>
      </w:r>
      <w:proofErr w:type="spellEnd"/>
      <w:r w:rsidRPr="00436E44">
        <w:t xml:space="preserve"> en overige rekenkameractiviteiten wordt een flexibele inzetbaarheid verwacht, zowel overdag als incidenteel in de avonduren.</w:t>
      </w:r>
    </w:p>
    <w:p w14:paraId="4E002505" w14:textId="77777777" w:rsidR="00436E44" w:rsidRPr="00436E44" w:rsidRDefault="00436E44" w:rsidP="00436E44">
      <w:r w:rsidRPr="00436E44">
        <w:t> </w:t>
      </w:r>
    </w:p>
    <w:p w14:paraId="7699015C" w14:textId="77777777" w:rsidR="00436E44" w:rsidRPr="00436E44" w:rsidRDefault="00436E44" w:rsidP="00436E44">
      <w:pPr>
        <w:rPr>
          <w:b/>
          <w:bCs/>
        </w:rPr>
      </w:pPr>
      <w:r w:rsidRPr="00436E44">
        <w:rPr>
          <w:b/>
          <w:bCs/>
        </w:rPr>
        <w:t>Vergaderfrequentie</w:t>
      </w:r>
    </w:p>
    <w:p w14:paraId="66D630BD" w14:textId="77777777" w:rsidR="00436E44" w:rsidRPr="00436E44" w:rsidRDefault="00436E44" w:rsidP="00436E44">
      <w:r w:rsidRPr="00436E44">
        <w:t>De vergaderfrequentie wordt door de rekenkamer bepaald en bedraagt in de regel tien keer per jaar.</w:t>
      </w:r>
    </w:p>
    <w:p w14:paraId="4218A87D" w14:textId="77777777" w:rsidR="00436E44" w:rsidRPr="00436E44" w:rsidRDefault="00436E44" w:rsidP="00436E44">
      <w:pPr>
        <w:rPr>
          <w:b/>
          <w:bCs/>
        </w:rPr>
      </w:pPr>
      <w:r w:rsidRPr="00436E44">
        <w:rPr>
          <w:b/>
          <w:bCs/>
        </w:rPr>
        <w:t> </w:t>
      </w:r>
    </w:p>
    <w:p w14:paraId="4704977B" w14:textId="77777777" w:rsidR="00436E44" w:rsidRPr="00436E44" w:rsidRDefault="00436E44" w:rsidP="00436E44">
      <w:pPr>
        <w:rPr>
          <w:b/>
          <w:bCs/>
        </w:rPr>
      </w:pPr>
      <w:r w:rsidRPr="00436E44">
        <w:rPr>
          <w:b/>
          <w:bCs/>
        </w:rPr>
        <w:t>Vergoeding</w:t>
      </w:r>
    </w:p>
    <w:p w14:paraId="681E6A8A" w14:textId="7405B8BE" w:rsidR="00436E44" w:rsidRPr="00436E44" w:rsidRDefault="00436E44" w:rsidP="00436E44">
      <w:r w:rsidRPr="00436E44">
        <w:t>Als lid ontvangt u een vergoeding van € 727,84 per maand (2026). Voor het zelfstandig uitvoeren van onderzoek wordt een bedrag van € 70,00 per uur vergoed. Daarnaast kan een tegemoetkoming in de reiskosten worden verstrekt.</w:t>
      </w:r>
    </w:p>
    <w:p w14:paraId="71EA2E3C" w14:textId="77777777" w:rsidR="00436E44" w:rsidRPr="00436E44" w:rsidRDefault="00436E44" w:rsidP="00436E44">
      <w:pPr>
        <w:rPr>
          <w:b/>
          <w:bCs/>
        </w:rPr>
      </w:pPr>
      <w:r w:rsidRPr="00436E44">
        <w:rPr>
          <w:b/>
          <w:bCs/>
        </w:rPr>
        <w:t>Selectie en benoeming</w:t>
      </w:r>
    </w:p>
    <w:p w14:paraId="3FFCA889" w14:textId="77777777" w:rsidR="00436E44" w:rsidRPr="00436E44" w:rsidRDefault="00436E44" w:rsidP="00436E44">
      <w:r w:rsidRPr="00436E44">
        <w:t>De selectieprocedure wordt uitgevoerd door de auditcommissie. Na afronding van de selectieprocedure legt de auditcommissie een voorstel voor benoeming voor aan de raad. De benoeming vindt plaats door de gemeenteraad voor een periode van zes jaar.</w:t>
      </w:r>
    </w:p>
    <w:p w14:paraId="08125759" w14:textId="3907C01D" w:rsidR="00436E44" w:rsidRPr="00436E44" w:rsidRDefault="00436E44" w:rsidP="00436E44">
      <w:r w:rsidRPr="00436E44">
        <w:t>De selectiegesprekken worden gevoerd door een selectiecommissie, bestaande uit leden van zowel de auditcommissie als de Rekenkamer Alkmaar.</w:t>
      </w:r>
    </w:p>
    <w:p w14:paraId="42ADA45C" w14:textId="77777777" w:rsidR="00436E44" w:rsidRPr="00436E44" w:rsidRDefault="00436E44" w:rsidP="00436E44">
      <w:pPr>
        <w:rPr>
          <w:b/>
          <w:bCs/>
        </w:rPr>
      </w:pPr>
      <w:r w:rsidRPr="00436E44">
        <w:rPr>
          <w:b/>
          <w:bCs/>
        </w:rPr>
        <w:t>Meer informatie?</w:t>
      </w:r>
    </w:p>
    <w:p w14:paraId="1A872BA6" w14:textId="77777777" w:rsidR="00436E44" w:rsidRPr="00436E44" w:rsidRDefault="00436E44" w:rsidP="00436E44">
      <w:r w:rsidRPr="00436E44">
        <w:t>Wilt u meer weten over procedurele vragen rondom deze vacature? Neem dan contact op met Julia Sunnotel (Griffie Alkmaar) via 06 14 89 25 13 of via raadsgriffie@alkmaar.nl.</w:t>
      </w:r>
    </w:p>
    <w:p w14:paraId="4EA24B0E" w14:textId="77777777" w:rsidR="00436E44" w:rsidRPr="00436E44" w:rsidRDefault="00436E44" w:rsidP="00436E44">
      <w:r w:rsidRPr="00436E44">
        <w:lastRenderedPageBreak/>
        <w:t>Heeft u meer inhoudelijke vragen over de functie, dan kunt u terecht bij de voorzitter van de rekenkamer, Leny van Duivenvoorde via 06 46 75 27 32.</w:t>
      </w:r>
    </w:p>
    <w:p w14:paraId="43264A6D" w14:textId="77777777" w:rsidR="00436E44" w:rsidRPr="00436E44" w:rsidRDefault="00436E44" w:rsidP="00436E44">
      <w:r w:rsidRPr="00436E44">
        <w:t> </w:t>
      </w:r>
    </w:p>
    <w:p w14:paraId="2F02187B" w14:textId="77777777" w:rsidR="00436E44" w:rsidRPr="00436E44" w:rsidRDefault="00436E44" w:rsidP="00436E44">
      <w:pPr>
        <w:rPr>
          <w:b/>
          <w:bCs/>
        </w:rPr>
      </w:pPr>
      <w:r w:rsidRPr="00436E44">
        <w:rPr>
          <w:b/>
          <w:bCs/>
        </w:rPr>
        <w:t>Interesse en procedure</w:t>
      </w:r>
    </w:p>
    <w:p w14:paraId="7E71FB33" w14:textId="77777777" w:rsidR="00436E44" w:rsidRPr="00436E44" w:rsidRDefault="00436E44" w:rsidP="00436E44">
      <w:r w:rsidRPr="00436E44">
        <w:t>Bent u enthousiast geworden om als lid van de rekenkamer aan de slag te gaan? </w:t>
      </w:r>
      <w:r w:rsidRPr="00436E44">
        <w:rPr>
          <w:b/>
          <w:bCs/>
        </w:rPr>
        <w:t>Solliciteer dan vóór 7 september 2026.</w:t>
      </w:r>
    </w:p>
    <w:p w14:paraId="75BECF88" w14:textId="77777777" w:rsidR="00436E44" w:rsidRPr="00436E44" w:rsidRDefault="00436E44" w:rsidP="00436E44">
      <w:r w:rsidRPr="00436E44">
        <w:t>De gesprekken vinden plaats op vrijdag 11 september 2026. Wij verzoeken u hier rekening mee te houden in uw agenda.</w:t>
      </w:r>
    </w:p>
    <w:p w14:paraId="342C85EC" w14:textId="77777777" w:rsidR="00436E44" w:rsidRPr="00436E44" w:rsidRDefault="00436E44" w:rsidP="00436E44">
      <w:r w:rsidRPr="00436E44">
        <w:t>Het overleggen van een Verklaring Omtrent het Gedrag (VOG) maakt deel uit van de procedure.</w:t>
      </w:r>
    </w:p>
    <w:p w14:paraId="2B1A8FC5" w14:textId="77777777" w:rsidR="00436E44" w:rsidRPr="00436E44" w:rsidRDefault="00436E44" w:rsidP="00436E44">
      <w:r w:rsidRPr="00436E44">
        <w:rPr>
          <w:i/>
          <w:iCs/>
        </w:rPr>
        <w:t>Acquisitie naar aanleiding van deze advertentie wordt niet op prijs gesteld.</w:t>
      </w:r>
    </w:p>
    <w:p w14:paraId="350A34A9" w14:textId="77777777" w:rsidR="00436E44" w:rsidRPr="00436E44" w:rsidRDefault="00436E44" w:rsidP="00436E44">
      <w:r w:rsidRPr="00436E44">
        <w:t> </w:t>
      </w:r>
    </w:p>
    <w:p w14:paraId="639304CB" w14:textId="77777777" w:rsidR="00436E44" w:rsidRPr="00436E44" w:rsidRDefault="00436E44" w:rsidP="00436E44">
      <w:pPr>
        <w:rPr>
          <w:b/>
          <w:bCs/>
        </w:rPr>
      </w:pPr>
      <w:r w:rsidRPr="00436E44">
        <w:rPr>
          <w:b/>
          <w:bCs/>
        </w:rPr>
        <w:t>Meer weten?</w:t>
      </w:r>
    </w:p>
    <w:p w14:paraId="1A2BD1F0" w14:textId="77777777" w:rsidR="00436E44" w:rsidRPr="00436E44" w:rsidRDefault="00436E44" w:rsidP="00436E44">
      <w:r w:rsidRPr="00436E44">
        <w:t>Voor informatie:</w:t>
      </w:r>
    </w:p>
    <w:p w14:paraId="1E21B723" w14:textId="77777777" w:rsidR="00436E44" w:rsidRPr="00436E44" w:rsidRDefault="00436E44" w:rsidP="00436E44">
      <w:r w:rsidRPr="00436E44">
        <w:t>Julia Sunnotel</w:t>
      </w:r>
    </w:p>
    <w:p w14:paraId="3088DD6E" w14:textId="75649DC6" w:rsidR="00436E44" w:rsidRPr="00722F37" w:rsidRDefault="00436E44" w:rsidP="00436E44">
      <w:r w:rsidRPr="00436E44">
        <w:t>Telefoonnummer</w:t>
      </w:r>
      <w:r w:rsidR="00722F37">
        <w:t xml:space="preserve">: </w:t>
      </w:r>
      <w:r w:rsidRPr="00436E44">
        <w:rPr>
          <w:u w:val="single"/>
        </w:rPr>
        <w:t>06 14 89 25 13</w:t>
      </w:r>
    </w:p>
    <w:p w14:paraId="57E7DD77" w14:textId="6071FC9A" w:rsidR="00436E44" w:rsidRPr="00722F37" w:rsidRDefault="00436E44" w:rsidP="00436E44">
      <w:r w:rsidRPr="00436E44">
        <w:t>E-mailadres</w:t>
      </w:r>
      <w:r w:rsidR="00722F37">
        <w:t xml:space="preserve">: </w:t>
      </w:r>
      <w:r w:rsidRPr="00436E44">
        <w:rPr>
          <w:u w:val="single"/>
        </w:rPr>
        <w:t>raadsgriffie@alkmaar.nl</w:t>
      </w:r>
    </w:p>
    <w:p w14:paraId="36B554B7" w14:textId="2A9C56CC" w:rsidR="00436E44" w:rsidRPr="00436E44" w:rsidRDefault="00436E44" w:rsidP="00436E44">
      <w:r w:rsidRPr="00436E44">
        <w:t>Selectiedagen extern</w:t>
      </w:r>
      <w:r>
        <w:t xml:space="preserve">: </w:t>
      </w:r>
      <w:r w:rsidRPr="00436E44">
        <w:t>Vrijdag 11 september</w:t>
      </w:r>
    </w:p>
    <w:p w14:paraId="767F4D16" w14:textId="77777777" w:rsidR="006619E4" w:rsidRDefault="006619E4"/>
    <w:sectPr w:rsidR="006619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14446"/>
    <w:multiLevelType w:val="multilevel"/>
    <w:tmpl w:val="FB1E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043DDC"/>
    <w:multiLevelType w:val="multilevel"/>
    <w:tmpl w:val="AD2E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A40308"/>
    <w:multiLevelType w:val="multilevel"/>
    <w:tmpl w:val="E476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41404">
    <w:abstractNumId w:val="2"/>
  </w:num>
  <w:num w:numId="2" w16cid:durableId="2064676368">
    <w:abstractNumId w:val="1"/>
  </w:num>
  <w:num w:numId="3" w16cid:durableId="166677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44"/>
    <w:rsid w:val="00123CDD"/>
    <w:rsid w:val="00436E44"/>
    <w:rsid w:val="006619E4"/>
    <w:rsid w:val="00722F37"/>
    <w:rsid w:val="007E32FF"/>
    <w:rsid w:val="008D44AA"/>
    <w:rsid w:val="00BC346B"/>
    <w:rsid w:val="00ED3BC6"/>
    <w:rsid w:val="00F40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E20C"/>
  <w15:chartTrackingRefBased/>
  <w15:docId w15:val="{E1BEE3BA-5014-409E-ABBD-5F4CA083B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6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6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6E4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6E4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6E4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6E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6E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6E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6E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6E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6E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6E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6E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6E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6E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6E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6E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6E44"/>
    <w:rPr>
      <w:rFonts w:eastAsiaTheme="majorEastAsia" w:cstheme="majorBidi"/>
      <w:color w:val="272727" w:themeColor="text1" w:themeTint="D8"/>
    </w:rPr>
  </w:style>
  <w:style w:type="paragraph" w:styleId="Titel">
    <w:name w:val="Title"/>
    <w:basedOn w:val="Standaard"/>
    <w:next w:val="Standaard"/>
    <w:link w:val="TitelChar"/>
    <w:uiPriority w:val="10"/>
    <w:qFormat/>
    <w:rsid w:val="00436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6E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6E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6E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6E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6E44"/>
    <w:rPr>
      <w:i/>
      <w:iCs/>
      <w:color w:val="404040" w:themeColor="text1" w:themeTint="BF"/>
    </w:rPr>
  </w:style>
  <w:style w:type="paragraph" w:styleId="Lijstalinea">
    <w:name w:val="List Paragraph"/>
    <w:basedOn w:val="Standaard"/>
    <w:uiPriority w:val="34"/>
    <w:qFormat/>
    <w:rsid w:val="00436E44"/>
    <w:pPr>
      <w:ind w:left="720"/>
      <w:contextualSpacing/>
    </w:pPr>
  </w:style>
  <w:style w:type="character" w:styleId="Intensievebenadrukking">
    <w:name w:val="Intense Emphasis"/>
    <w:basedOn w:val="Standaardalinea-lettertype"/>
    <w:uiPriority w:val="21"/>
    <w:qFormat/>
    <w:rsid w:val="00436E44"/>
    <w:rPr>
      <w:i/>
      <w:iCs/>
      <w:color w:val="0F4761" w:themeColor="accent1" w:themeShade="BF"/>
    </w:rPr>
  </w:style>
  <w:style w:type="paragraph" w:styleId="Duidelijkcitaat">
    <w:name w:val="Intense Quote"/>
    <w:basedOn w:val="Standaard"/>
    <w:next w:val="Standaard"/>
    <w:link w:val="DuidelijkcitaatChar"/>
    <w:uiPriority w:val="30"/>
    <w:qFormat/>
    <w:rsid w:val="00436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6E44"/>
    <w:rPr>
      <w:i/>
      <w:iCs/>
      <w:color w:val="0F4761" w:themeColor="accent1" w:themeShade="BF"/>
    </w:rPr>
  </w:style>
  <w:style w:type="character" w:styleId="Intensieveverwijzing">
    <w:name w:val="Intense Reference"/>
    <w:basedOn w:val="Standaardalinea-lettertype"/>
    <w:uiPriority w:val="32"/>
    <w:qFormat/>
    <w:rsid w:val="00436E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D74A1C87B4241914EAFE7DEE96A2E" ma:contentTypeVersion="16" ma:contentTypeDescription="Een nieuw document maken." ma:contentTypeScope="" ma:versionID="7ae106c08d2da7abdfc97bcebc930811">
  <xsd:schema xmlns:xsd="http://www.w3.org/2001/XMLSchema" xmlns:xs="http://www.w3.org/2001/XMLSchema" xmlns:p="http://schemas.microsoft.com/office/2006/metadata/properties" xmlns:ns2="ac90ebb4-2e09-4d9a-904e-60dcb63b85f9" xmlns:ns3="1d479267-6437-4b69-956a-edf7bb77f817" targetNamespace="http://schemas.microsoft.com/office/2006/metadata/properties" ma:root="true" ma:fieldsID="b9498b7176dc8aa5446cb4dafd764b0a" ns2:_="" ns3:_="">
    <xsd:import namespace="ac90ebb4-2e09-4d9a-904e-60dcb63b85f9"/>
    <xsd:import namespace="1d479267-6437-4b69-956a-edf7bb77f8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0ebb4-2e09-4d9a-904e-60dcb63b8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79267-6437-4b69-956a-edf7bb77f81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7935ac7-55a4-402e-869c-9b311bbf4498}" ma:internalName="TaxCatchAll" ma:showField="CatchAllData" ma:web="1d479267-6437-4b69-956a-edf7bb77f8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90ebb4-2e09-4d9a-904e-60dcb63b85f9">
      <Terms xmlns="http://schemas.microsoft.com/office/infopath/2007/PartnerControls"/>
    </lcf76f155ced4ddcb4097134ff3c332f>
    <TaxCatchAll xmlns="1d479267-6437-4b69-956a-edf7bb77f817" xsi:nil="true"/>
  </documentManagement>
</p:properties>
</file>

<file path=customXml/itemProps1.xml><?xml version="1.0" encoding="utf-8"?>
<ds:datastoreItem xmlns:ds="http://schemas.openxmlformats.org/officeDocument/2006/customXml" ds:itemID="{345883C2-D783-4803-8628-BBB48B6F9A28}"/>
</file>

<file path=customXml/itemProps2.xml><?xml version="1.0" encoding="utf-8"?>
<ds:datastoreItem xmlns:ds="http://schemas.openxmlformats.org/officeDocument/2006/customXml" ds:itemID="{F728822B-0FE3-45B0-8DB0-C38818893C07}"/>
</file>

<file path=customXml/itemProps3.xml><?xml version="1.0" encoding="utf-8"?>
<ds:datastoreItem xmlns:ds="http://schemas.openxmlformats.org/officeDocument/2006/customXml" ds:itemID="{5B5AAE03-D341-4E0F-8398-EC96C660F238}"/>
</file>

<file path=docProps/app.xml><?xml version="1.0" encoding="utf-8"?>
<Properties xmlns="http://schemas.openxmlformats.org/officeDocument/2006/extended-properties" xmlns:vt="http://schemas.openxmlformats.org/officeDocument/2006/docPropsVTypes">
  <Template>Normal.dotm</Template>
  <TotalTime>11</TotalTime>
  <Pages>3</Pages>
  <Words>701</Words>
  <Characters>3860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Sunnotel</dc:creator>
  <cp:keywords/>
  <dc:description/>
  <cp:lastModifiedBy>Julia Sunnotel</cp:lastModifiedBy>
  <cp:revision>1</cp:revision>
  <dcterms:created xsi:type="dcterms:W3CDTF">2026-08-05T10:14:00Z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0x010100D4AD74A1C87B4241914EAFE7DEE96A2E</vt:lpwstr>
  </property>
</Properties>
</file>